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B7FC679" w14:textId="77777777" w:rsidR="00277D4E" w:rsidRPr="008F31AC" w:rsidRDefault="00277D4E">
      <w:pPr>
        <w:jc w:val="center"/>
        <w:rPr>
          <w:lang w:val="en-US"/>
        </w:rPr>
      </w:pPr>
      <w:proofErr w:type="spellStart"/>
      <w:r>
        <w:rPr>
          <w:rFonts w:ascii="Arial" w:hAnsi="Arial" w:cs="Arial"/>
          <w:b/>
          <w:sz w:val="40"/>
          <w:szCs w:val="40"/>
          <w:lang w:val="en-GB"/>
        </w:rPr>
        <w:t>FitE</w:t>
      </w:r>
      <w:proofErr w:type="spellEnd"/>
      <w:r>
        <w:rPr>
          <w:rFonts w:ascii="Arial" w:hAnsi="Arial" w:cs="Arial"/>
          <w:b/>
          <w:sz w:val="40"/>
          <w:szCs w:val="40"/>
          <w:lang w:val="en-GB"/>
        </w:rPr>
        <w:t xml:space="preserve"> 2 Short Briefing</w:t>
      </w:r>
    </w:p>
    <w:p w14:paraId="2FEDE53A" w14:textId="77777777" w:rsidR="00277D4E" w:rsidRDefault="00277D4E">
      <w:pPr>
        <w:rPr>
          <w:rFonts w:ascii="Arial" w:hAnsi="Arial" w:cs="Arial"/>
          <w:b/>
          <w:sz w:val="22"/>
          <w:szCs w:val="22"/>
          <w:lang w:val="en-GB"/>
        </w:rPr>
      </w:pPr>
    </w:p>
    <w:p w14:paraId="547FB0AB" w14:textId="77777777" w:rsidR="00277D4E" w:rsidRDefault="00277D4E">
      <w:pPr>
        <w:rPr>
          <w:rFonts w:ascii="Arial" w:hAnsi="Arial" w:cs="Arial"/>
          <w:b/>
          <w:sz w:val="20"/>
          <w:szCs w:val="20"/>
          <w:u w:val="single"/>
          <w:lang w:val="en-GB"/>
        </w:rPr>
      </w:pPr>
    </w:p>
    <w:p w14:paraId="41A97EB7" w14:textId="77777777" w:rsidR="00277D4E" w:rsidRPr="008F31AC" w:rsidRDefault="00277D4E">
      <w:pPr>
        <w:rPr>
          <w:lang w:val="en-US"/>
        </w:rPr>
      </w:pPr>
      <w:r>
        <w:rPr>
          <w:rFonts w:ascii="Arial" w:hAnsi="Arial" w:cs="Arial"/>
          <w:sz w:val="20"/>
          <w:szCs w:val="20"/>
          <w:lang w:val="en-GB"/>
        </w:rPr>
        <w:t>The short briefing for FitE2 (Fire in the east) is created to provide the essentials on how to play FitE2. It contains events, settings, house rules and information. For further background, please consult the FitE2 manual. For OOB details, timeline, equipment data, consult the relevant spreadsheet, and/or equipment file. At the end of this short briefing, we have compiled some player’s tips.</w:t>
      </w:r>
    </w:p>
    <w:p w14:paraId="1E6F1038" w14:textId="77777777" w:rsidR="00277D4E" w:rsidRDefault="00277D4E">
      <w:pPr>
        <w:rPr>
          <w:rFonts w:ascii="Arial" w:hAnsi="Arial" w:cs="Arial"/>
          <w:b/>
          <w:sz w:val="20"/>
          <w:szCs w:val="20"/>
          <w:u w:val="single"/>
          <w:lang w:val="en-GB"/>
        </w:rPr>
      </w:pPr>
    </w:p>
    <w:p w14:paraId="25CDF0BD" w14:textId="77777777" w:rsidR="00277D4E" w:rsidRDefault="00277D4E">
      <w:r>
        <w:rPr>
          <w:rFonts w:ascii="Arial" w:hAnsi="Arial" w:cs="Arial"/>
          <w:b/>
          <w:sz w:val="20"/>
          <w:szCs w:val="20"/>
          <w:u w:val="single"/>
          <w:lang w:val="en-GB"/>
        </w:rPr>
        <w:t>Victory conditions:</w:t>
      </w:r>
    </w:p>
    <w:p w14:paraId="68994592" w14:textId="77777777" w:rsidR="00277D4E" w:rsidRDefault="00277D4E">
      <w:pPr>
        <w:rPr>
          <w:rFonts w:ascii="Arial" w:hAnsi="Arial" w:cs="Arial"/>
          <w:b/>
          <w:sz w:val="20"/>
          <w:szCs w:val="20"/>
          <w:u w:val="single"/>
          <w:lang w:val="en-GB"/>
        </w:rPr>
      </w:pPr>
    </w:p>
    <w:p w14:paraId="5B0ED3BF" w14:textId="77777777" w:rsidR="00277D4E" w:rsidRDefault="00277D4E">
      <w:pPr>
        <w:numPr>
          <w:ilvl w:val="0"/>
          <w:numId w:val="1"/>
        </w:numPr>
      </w:pPr>
      <w:r>
        <w:rPr>
          <w:rFonts w:ascii="Arial" w:hAnsi="Arial" w:cs="Arial"/>
          <w:sz w:val="20"/>
          <w:szCs w:val="20"/>
          <w:lang w:val="en-GB"/>
        </w:rPr>
        <w:t xml:space="preserve">Soviet player </w:t>
      </w:r>
      <w:proofErr w:type="gramStart"/>
      <w:r>
        <w:rPr>
          <w:rFonts w:ascii="Arial" w:hAnsi="Arial" w:cs="Arial"/>
          <w:sz w:val="20"/>
          <w:szCs w:val="20"/>
          <w:lang w:val="en-GB"/>
        </w:rPr>
        <w:t>take</w:t>
      </w:r>
      <w:proofErr w:type="gramEnd"/>
      <w:r>
        <w:rPr>
          <w:rFonts w:ascii="Arial" w:hAnsi="Arial" w:cs="Arial"/>
          <w:sz w:val="20"/>
          <w:szCs w:val="20"/>
          <w:lang w:val="en-GB"/>
        </w:rPr>
        <w:t xml:space="preserve"> Berlin before turn 401 then he wins. If Berlin is taken between turn 401-410 the game is a draw. If Berlin is still on Axis hands on turn 411 it’s a German victory. (Berlin is defined as the urban centre hex (49,324)).</w:t>
      </w:r>
    </w:p>
    <w:p w14:paraId="62DE1AD4" w14:textId="77777777" w:rsidR="00277D4E" w:rsidRDefault="00277D4E">
      <w:pPr>
        <w:ind w:left="720"/>
      </w:pPr>
      <w:r>
        <w:rPr>
          <w:rFonts w:ascii="Arial" w:eastAsia="Arial" w:hAnsi="Arial" w:cs="Arial"/>
          <w:sz w:val="20"/>
          <w:szCs w:val="20"/>
          <w:lang w:val="en-GB"/>
        </w:rPr>
        <w:t xml:space="preserve"> </w:t>
      </w:r>
    </w:p>
    <w:p w14:paraId="7DB82C0D" w14:textId="77777777" w:rsidR="00277D4E" w:rsidRDefault="00277D4E">
      <w:r>
        <w:rPr>
          <w:rFonts w:ascii="Arial" w:hAnsi="Arial" w:cs="Arial"/>
          <w:b/>
          <w:sz w:val="20"/>
          <w:szCs w:val="20"/>
          <w:u w:val="single"/>
          <w:lang w:val="en-GB"/>
        </w:rPr>
        <w:t>General Game hints:</w:t>
      </w:r>
    </w:p>
    <w:p w14:paraId="1D7EE44A" w14:textId="77777777" w:rsidR="00277D4E" w:rsidRDefault="00277D4E">
      <w:pPr>
        <w:rPr>
          <w:rFonts w:ascii="Arial" w:hAnsi="Arial" w:cs="Arial"/>
          <w:b/>
          <w:sz w:val="20"/>
          <w:szCs w:val="20"/>
          <w:u w:val="single"/>
          <w:lang w:val="en-GB"/>
        </w:rPr>
      </w:pPr>
    </w:p>
    <w:p w14:paraId="28089E36" w14:textId="77777777" w:rsidR="00277D4E" w:rsidRPr="008F31AC" w:rsidRDefault="00277D4E">
      <w:pPr>
        <w:rPr>
          <w:lang w:val="en-US"/>
        </w:rPr>
      </w:pPr>
      <w:r>
        <w:rPr>
          <w:rFonts w:ascii="Arial" w:hAnsi="Arial" w:cs="Arial"/>
          <w:sz w:val="20"/>
          <w:szCs w:val="20"/>
          <w:lang w:val="en-GB"/>
        </w:rPr>
        <w:t>These are some very valuable hints for playing Fite2.</w:t>
      </w:r>
    </w:p>
    <w:p w14:paraId="6DAA415A" w14:textId="77777777" w:rsidR="00277D4E" w:rsidRDefault="00277D4E">
      <w:pPr>
        <w:numPr>
          <w:ilvl w:val="0"/>
          <w:numId w:val="1"/>
        </w:numPr>
      </w:pPr>
      <w:r>
        <w:rPr>
          <w:rFonts w:ascii="Arial" w:hAnsi="Arial" w:cs="Arial"/>
          <w:sz w:val="20"/>
          <w:szCs w:val="20"/>
          <w:lang w:val="en-GB"/>
        </w:rPr>
        <w:t xml:space="preserve">“Caps lock”: Having this activated makes rebasing, rail move </w:t>
      </w:r>
      <w:proofErr w:type="spellStart"/>
      <w:r>
        <w:rPr>
          <w:rFonts w:ascii="Arial" w:hAnsi="Arial" w:cs="Arial"/>
          <w:sz w:val="20"/>
          <w:szCs w:val="20"/>
          <w:lang w:val="en-GB"/>
        </w:rPr>
        <w:t>ect</w:t>
      </w:r>
      <w:proofErr w:type="spellEnd"/>
      <w:r>
        <w:rPr>
          <w:rFonts w:ascii="Arial" w:hAnsi="Arial" w:cs="Arial"/>
          <w:sz w:val="20"/>
          <w:szCs w:val="20"/>
          <w:lang w:val="en-GB"/>
        </w:rPr>
        <w:t xml:space="preserve"> very fast. Saves a lot of time.</w:t>
      </w:r>
    </w:p>
    <w:p w14:paraId="3799FB54" w14:textId="77777777" w:rsidR="00277D4E" w:rsidRPr="00B73614" w:rsidRDefault="00277D4E">
      <w:pPr>
        <w:numPr>
          <w:ilvl w:val="0"/>
          <w:numId w:val="1"/>
        </w:numPr>
        <w:rPr>
          <w:lang w:val="en-US"/>
        </w:rPr>
      </w:pPr>
      <w:r>
        <w:rPr>
          <w:rFonts w:ascii="Arial" w:hAnsi="Arial" w:cs="Arial"/>
          <w:sz w:val="20"/>
          <w:szCs w:val="20"/>
          <w:lang w:val="en-GB"/>
        </w:rPr>
        <w:t xml:space="preserve">“.” Holding down </w:t>
      </w:r>
      <w:proofErr w:type="gramStart"/>
      <w:r>
        <w:rPr>
          <w:rFonts w:ascii="Arial" w:hAnsi="Arial" w:cs="Arial"/>
          <w:sz w:val="20"/>
          <w:szCs w:val="20"/>
          <w:lang w:val="en-GB"/>
        </w:rPr>
        <w:t>the .</w:t>
      </w:r>
      <w:proofErr w:type="gramEnd"/>
      <w:r>
        <w:rPr>
          <w:rFonts w:ascii="Arial" w:hAnsi="Arial" w:cs="Arial"/>
          <w:sz w:val="20"/>
          <w:szCs w:val="20"/>
          <w:lang w:val="en-GB"/>
        </w:rPr>
        <w:t xml:space="preserve"> Key unloads all embarked rail units fast. This is a major help at the start of each turn.</w:t>
      </w:r>
    </w:p>
    <w:p w14:paraId="294B9311" w14:textId="77777777" w:rsidR="00B73614" w:rsidRPr="008F31AC" w:rsidRDefault="00B73614">
      <w:pPr>
        <w:numPr>
          <w:ilvl w:val="0"/>
          <w:numId w:val="1"/>
        </w:numPr>
        <w:rPr>
          <w:lang w:val="en-US"/>
        </w:rPr>
      </w:pPr>
      <w:r>
        <w:rPr>
          <w:rFonts w:ascii="Arial" w:hAnsi="Arial" w:cs="Arial"/>
          <w:sz w:val="20"/>
          <w:szCs w:val="20"/>
          <w:lang w:val="en-GB"/>
        </w:rPr>
        <w:t>Pressing Space “hides” units making rail extremely fast.</w:t>
      </w:r>
    </w:p>
    <w:p w14:paraId="5355CCF0" w14:textId="77777777" w:rsidR="00277D4E" w:rsidRDefault="00277D4E">
      <w:pPr>
        <w:rPr>
          <w:rFonts w:ascii="Arial" w:hAnsi="Arial" w:cs="Arial"/>
          <w:b/>
          <w:sz w:val="20"/>
          <w:szCs w:val="20"/>
          <w:u w:val="single"/>
          <w:lang w:val="en-GB"/>
        </w:rPr>
      </w:pPr>
    </w:p>
    <w:p w14:paraId="1DA40442" w14:textId="77777777" w:rsidR="00277D4E" w:rsidRDefault="00277D4E">
      <w:r>
        <w:rPr>
          <w:rFonts w:ascii="Arial" w:hAnsi="Arial" w:cs="Arial"/>
          <w:b/>
          <w:sz w:val="20"/>
          <w:szCs w:val="20"/>
          <w:u w:val="single"/>
          <w:lang w:val="en-GB"/>
        </w:rPr>
        <w:t>House rules:</w:t>
      </w:r>
    </w:p>
    <w:p w14:paraId="38440F20" w14:textId="77777777" w:rsidR="00277D4E" w:rsidRDefault="00277D4E">
      <w:pPr>
        <w:rPr>
          <w:rFonts w:ascii="Arial" w:hAnsi="Arial" w:cs="Arial"/>
          <w:b/>
          <w:sz w:val="20"/>
          <w:szCs w:val="20"/>
          <w:u w:val="single"/>
          <w:lang w:val="en-GB"/>
        </w:rPr>
      </w:pPr>
    </w:p>
    <w:p w14:paraId="26050C7A" w14:textId="77777777" w:rsidR="00277D4E" w:rsidRPr="008F31AC" w:rsidRDefault="00277D4E">
      <w:pPr>
        <w:numPr>
          <w:ilvl w:val="0"/>
          <w:numId w:val="1"/>
        </w:numPr>
        <w:rPr>
          <w:lang w:val="en-US"/>
        </w:rPr>
      </w:pPr>
      <w:r>
        <w:rPr>
          <w:rFonts w:ascii="Arial" w:hAnsi="Arial" w:cs="Arial"/>
          <w:sz w:val="20"/>
          <w:szCs w:val="20"/>
          <w:lang w:val="en-GB"/>
        </w:rPr>
        <w:t>It is not allowed to have any planes set on “Interdiction” or “Sea interdiction” at any time during the game.</w:t>
      </w:r>
    </w:p>
    <w:p w14:paraId="2ABC7399" w14:textId="77777777" w:rsidR="00277D4E" w:rsidRPr="008F31AC" w:rsidRDefault="00277D4E">
      <w:pPr>
        <w:numPr>
          <w:ilvl w:val="0"/>
          <w:numId w:val="1"/>
        </w:numPr>
        <w:rPr>
          <w:lang w:val="en-US"/>
        </w:rPr>
      </w:pPr>
      <w:r>
        <w:rPr>
          <w:rFonts w:ascii="Arial" w:hAnsi="Arial" w:cs="Arial"/>
          <w:sz w:val="20"/>
          <w:szCs w:val="20"/>
          <w:lang w:val="en-GB"/>
        </w:rPr>
        <w:t xml:space="preserve">You may only disband units if they </w:t>
      </w:r>
      <w:r>
        <w:rPr>
          <w:rFonts w:ascii="Arial" w:hAnsi="Arial" w:cs="Arial"/>
          <w:b/>
          <w:sz w:val="20"/>
          <w:szCs w:val="20"/>
          <w:lang w:val="en-GB"/>
        </w:rPr>
        <w:t>started</w:t>
      </w:r>
      <w:r>
        <w:rPr>
          <w:rFonts w:ascii="Arial" w:hAnsi="Arial" w:cs="Arial"/>
          <w:sz w:val="20"/>
          <w:szCs w:val="20"/>
          <w:lang w:val="en-GB"/>
        </w:rPr>
        <w:t xml:space="preserve"> the turn, out of enemy ZOC and in supply.</w:t>
      </w:r>
    </w:p>
    <w:p w14:paraId="1AAB6ECE" w14:textId="77777777" w:rsidR="00277D4E" w:rsidRPr="00E85A5F" w:rsidRDefault="00277D4E">
      <w:pPr>
        <w:numPr>
          <w:ilvl w:val="0"/>
          <w:numId w:val="1"/>
        </w:numPr>
        <w:rPr>
          <w:lang w:val="en-US"/>
        </w:rPr>
      </w:pPr>
      <w:r>
        <w:rPr>
          <w:rFonts w:ascii="Arial" w:hAnsi="Arial" w:cs="Arial"/>
          <w:sz w:val="20"/>
          <w:szCs w:val="20"/>
          <w:lang w:val="en-GB"/>
        </w:rPr>
        <w:t>The Finns may only move to the yellow dotted line, representing their historical advance. If Leningrad falls, the restriction on the Finns are lifted. They may however only be in Finland or Russia.</w:t>
      </w:r>
    </w:p>
    <w:p w14:paraId="3DC68D7B" w14:textId="77777777" w:rsidR="00277D4E" w:rsidRPr="008F31AC" w:rsidRDefault="00277D4E">
      <w:pPr>
        <w:numPr>
          <w:ilvl w:val="0"/>
          <w:numId w:val="1"/>
        </w:numPr>
        <w:rPr>
          <w:lang w:val="en-US"/>
        </w:rPr>
      </w:pPr>
      <w:r>
        <w:rPr>
          <w:rFonts w:ascii="Arial" w:hAnsi="Arial" w:cs="Arial"/>
          <w:sz w:val="20"/>
          <w:szCs w:val="20"/>
          <w:lang w:val="en-GB"/>
        </w:rPr>
        <w:t xml:space="preserve">Only certain other axis units may enter Finland/Norway. </w:t>
      </w:r>
    </w:p>
    <w:p w14:paraId="052E8DD1" w14:textId="77777777" w:rsidR="00277D4E" w:rsidRDefault="00277D4E">
      <w:pPr>
        <w:numPr>
          <w:ilvl w:val="1"/>
          <w:numId w:val="1"/>
        </w:numPr>
      </w:pPr>
      <w:r>
        <w:rPr>
          <w:rFonts w:ascii="Arial" w:hAnsi="Arial" w:cs="Arial"/>
          <w:sz w:val="20"/>
          <w:szCs w:val="20"/>
          <w:lang w:val="en-GB"/>
        </w:rPr>
        <w:t xml:space="preserve">Units with a special colour: – namely: grey edge, white </w:t>
      </w:r>
      <w:r w:rsidR="00CE24C8">
        <w:rPr>
          <w:rFonts w:ascii="Arial" w:hAnsi="Arial" w:cs="Arial"/>
          <w:sz w:val="20"/>
          <w:szCs w:val="20"/>
          <w:lang w:val="en-GB"/>
        </w:rPr>
        <w:t>centre</w:t>
      </w:r>
      <w:r>
        <w:rPr>
          <w:rFonts w:ascii="Arial" w:hAnsi="Arial" w:cs="Arial"/>
          <w:sz w:val="20"/>
          <w:szCs w:val="20"/>
          <w:lang w:val="en-GB"/>
        </w:rPr>
        <w:t xml:space="preserve"> and blue icons. See examples below: </w:t>
      </w:r>
    </w:p>
    <w:p w14:paraId="66032E24" w14:textId="77777777" w:rsidR="00277D4E" w:rsidRDefault="00277D4E">
      <w:pPr>
        <w:ind w:left="720"/>
        <w:rPr>
          <w:rFonts w:ascii="Arial" w:hAnsi="Arial" w:cs="Arial"/>
          <w:sz w:val="20"/>
          <w:szCs w:val="20"/>
          <w:lang w:val="en-GB"/>
        </w:rPr>
      </w:pPr>
    </w:p>
    <w:p w14:paraId="230E0328" w14:textId="77777777" w:rsidR="00277D4E" w:rsidRDefault="00277D4E">
      <w:pPr>
        <w:ind w:left="720" w:firstLine="584"/>
        <w:rPr>
          <w:rFonts w:ascii="Arial" w:hAnsi="Arial" w:cs="Arial"/>
          <w:sz w:val="20"/>
          <w:szCs w:val="20"/>
          <w:lang w:val="en-GB"/>
        </w:rPr>
      </w:pPr>
      <w:r>
        <w:rPr>
          <w:lang w:val="da-DK" w:eastAsia="da-DK"/>
        </w:rPr>
        <w:pict w14:anchorId="5191A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filled="t">
            <v:fill opacity="0" color2="black"/>
            <v:imagedata r:id="rId5" o:title="" croptop="-291f" cropbottom="-291f" cropleft="-291f" cropright="-291f"/>
          </v:shape>
        </w:pict>
      </w:r>
      <w:r>
        <w:rPr>
          <w:lang w:val="da-DK" w:eastAsia="da-DK"/>
        </w:rPr>
        <w:pict w14:anchorId="5CA74F5D">
          <v:shape id="_x0000_i1026" type="#_x0000_t75" style="width:22.55pt;height:21.9pt" filled="t">
            <v:fill opacity="0" color2="black"/>
            <v:imagedata r:id="rId6" o:title="" croptop="-301f" cropbottom="-301f" cropleft="-291f" cropright="-291f"/>
          </v:shape>
        </w:pict>
      </w:r>
      <w:r>
        <w:rPr>
          <w:lang w:val="da-DK" w:eastAsia="da-DK"/>
        </w:rPr>
        <w:pict w14:anchorId="199C859E">
          <v:shape id="_x0000_i1027" type="#_x0000_t75" style="width:23.15pt;height:21.9pt" filled="t">
            <v:fill opacity="0" color2="black"/>
            <v:imagedata r:id="rId7" o:title="" croptop="-301f" cropbottom="-301f" cropleft="-423f" cropright="-423f"/>
          </v:shape>
        </w:pict>
      </w:r>
    </w:p>
    <w:p w14:paraId="6B9BD478" w14:textId="77777777" w:rsidR="00277D4E" w:rsidRDefault="00277D4E">
      <w:pPr>
        <w:ind w:left="720"/>
        <w:rPr>
          <w:rFonts w:ascii="Arial" w:hAnsi="Arial" w:cs="Arial"/>
          <w:sz w:val="20"/>
          <w:szCs w:val="20"/>
          <w:lang w:val="en-GB"/>
        </w:rPr>
      </w:pPr>
    </w:p>
    <w:p w14:paraId="5432EF9C" w14:textId="77777777" w:rsidR="00277D4E" w:rsidRPr="008F31AC" w:rsidRDefault="00277D4E">
      <w:pPr>
        <w:numPr>
          <w:ilvl w:val="1"/>
          <w:numId w:val="1"/>
        </w:numPr>
        <w:rPr>
          <w:lang w:val="en-US"/>
        </w:rPr>
      </w:pPr>
      <w:r>
        <w:rPr>
          <w:rFonts w:ascii="Arial" w:hAnsi="Arial" w:cs="Arial"/>
          <w:sz w:val="20"/>
          <w:szCs w:val="20"/>
          <w:lang w:val="en-US" w:eastAsia="da-DK"/>
        </w:rPr>
        <w:t xml:space="preserve">2 SS divisions are also allowed to be in Finland/Norway. These are: </w:t>
      </w:r>
      <w:proofErr w:type="spellStart"/>
      <w:r>
        <w:rPr>
          <w:rFonts w:ascii="Arial" w:hAnsi="Arial" w:cs="Arial"/>
          <w:sz w:val="20"/>
          <w:szCs w:val="20"/>
          <w:lang w:val="en-US" w:eastAsia="da-DK"/>
        </w:rPr>
        <w:t>Kampgruppe</w:t>
      </w:r>
      <w:proofErr w:type="spellEnd"/>
      <w:r>
        <w:rPr>
          <w:rFonts w:ascii="Arial" w:hAnsi="Arial" w:cs="Arial"/>
          <w:sz w:val="20"/>
          <w:szCs w:val="20"/>
          <w:lang w:val="en-US" w:eastAsia="da-DK"/>
        </w:rPr>
        <w:t xml:space="preserve"> Nord and 6</w:t>
      </w:r>
      <w:r>
        <w:rPr>
          <w:rFonts w:ascii="Arial" w:hAnsi="Arial" w:cs="Arial"/>
          <w:sz w:val="20"/>
          <w:szCs w:val="20"/>
          <w:vertAlign w:val="superscript"/>
          <w:lang w:val="en-US" w:eastAsia="da-DK"/>
        </w:rPr>
        <w:t>th</w:t>
      </w:r>
      <w:r>
        <w:rPr>
          <w:rFonts w:ascii="Arial" w:hAnsi="Arial" w:cs="Arial"/>
          <w:sz w:val="20"/>
          <w:szCs w:val="20"/>
          <w:lang w:val="en-US" w:eastAsia="da-DK"/>
        </w:rPr>
        <w:t xml:space="preserve"> SS </w:t>
      </w:r>
      <w:proofErr w:type="spellStart"/>
      <w:r>
        <w:rPr>
          <w:rFonts w:ascii="Arial" w:hAnsi="Arial" w:cs="Arial"/>
          <w:sz w:val="20"/>
          <w:szCs w:val="20"/>
          <w:lang w:val="en-US" w:eastAsia="da-DK"/>
        </w:rPr>
        <w:t>Geb</w:t>
      </w:r>
      <w:proofErr w:type="spellEnd"/>
      <w:r>
        <w:rPr>
          <w:rFonts w:ascii="Arial" w:hAnsi="Arial" w:cs="Arial"/>
          <w:sz w:val="20"/>
          <w:szCs w:val="20"/>
          <w:lang w:val="en-US" w:eastAsia="da-DK"/>
        </w:rPr>
        <w:t xml:space="preserve"> Div.</w:t>
      </w:r>
    </w:p>
    <w:p w14:paraId="411F22CA" w14:textId="77777777" w:rsidR="00277D4E" w:rsidRPr="008F31AC" w:rsidRDefault="00277D4E">
      <w:pPr>
        <w:numPr>
          <w:ilvl w:val="1"/>
          <w:numId w:val="1"/>
        </w:numPr>
        <w:rPr>
          <w:lang w:val="en-US"/>
        </w:rPr>
      </w:pPr>
      <w:r>
        <w:rPr>
          <w:rFonts w:ascii="Arial" w:hAnsi="Arial" w:cs="Arial"/>
          <w:sz w:val="20"/>
          <w:szCs w:val="20"/>
          <w:lang w:val="en-US" w:eastAsia="da-DK"/>
        </w:rPr>
        <w:t xml:space="preserve">German naval units </w:t>
      </w:r>
      <w:proofErr w:type="gramStart"/>
      <w:r>
        <w:rPr>
          <w:rFonts w:ascii="Arial" w:hAnsi="Arial" w:cs="Arial"/>
          <w:sz w:val="20"/>
          <w:szCs w:val="20"/>
          <w:lang w:val="en-US" w:eastAsia="da-DK"/>
        </w:rPr>
        <w:t>are allowed to</w:t>
      </w:r>
      <w:proofErr w:type="gramEnd"/>
      <w:r>
        <w:rPr>
          <w:rFonts w:ascii="Arial" w:hAnsi="Arial" w:cs="Arial"/>
          <w:sz w:val="20"/>
          <w:szCs w:val="20"/>
          <w:lang w:val="en-US" w:eastAsia="da-DK"/>
        </w:rPr>
        <w:t xml:space="preserve"> be in Finland/Norway</w:t>
      </w:r>
    </w:p>
    <w:p w14:paraId="62868788" w14:textId="77777777" w:rsidR="00277D4E" w:rsidRPr="008F31AC" w:rsidRDefault="00277D4E">
      <w:pPr>
        <w:numPr>
          <w:ilvl w:val="1"/>
          <w:numId w:val="1"/>
        </w:numPr>
        <w:rPr>
          <w:lang w:val="en-US"/>
        </w:rPr>
      </w:pPr>
      <w:r>
        <w:rPr>
          <w:rFonts w:ascii="Arial" w:hAnsi="Arial" w:cs="Arial"/>
          <w:sz w:val="20"/>
          <w:szCs w:val="20"/>
          <w:lang w:val="en-US" w:eastAsia="da-DK"/>
        </w:rPr>
        <w:t xml:space="preserve">Any other </w:t>
      </w:r>
      <w:r w:rsidR="00CE24C8">
        <w:rPr>
          <w:rFonts w:ascii="Arial" w:hAnsi="Arial" w:cs="Arial"/>
          <w:sz w:val="20"/>
          <w:szCs w:val="20"/>
          <w:lang w:val="en-US" w:eastAsia="da-DK"/>
        </w:rPr>
        <w:t>German</w:t>
      </w:r>
      <w:r>
        <w:rPr>
          <w:rFonts w:ascii="Arial" w:hAnsi="Arial" w:cs="Arial"/>
          <w:sz w:val="20"/>
          <w:szCs w:val="20"/>
          <w:lang w:val="en-US" w:eastAsia="da-DK"/>
        </w:rPr>
        <w:t xml:space="preserve"> units </w:t>
      </w:r>
      <w:proofErr w:type="gramStart"/>
      <w:r>
        <w:rPr>
          <w:rFonts w:ascii="Arial" w:hAnsi="Arial" w:cs="Arial"/>
          <w:sz w:val="20"/>
          <w:szCs w:val="20"/>
          <w:lang w:val="en-US" w:eastAsia="da-DK"/>
        </w:rPr>
        <w:t>are allowed to</w:t>
      </w:r>
      <w:proofErr w:type="gramEnd"/>
      <w:r>
        <w:rPr>
          <w:rFonts w:ascii="Arial" w:hAnsi="Arial" w:cs="Arial"/>
          <w:sz w:val="20"/>
          <w:szCs w:val="20"/>
          <w:lang w:val="en-US" w:eastAsia="da-DK"/>
        </w:rPr>
        <w:t xml:space="preserve"> sail THROUGH </w:t>
      </w:r>
      <w:proofErr w:type="spellStart"/>
      <w:r>
        <w:rPr>
          <w:rFonts w:ascii="Arial" w:hAnsi="Arial" w:cs="Arial"/>
          <w:sz w:val="20"/>
          <w:szCs w:val="20"/>
          <w:lang w:val="en-US" w:eastAsia="da-DK"/>
        </w:rPr>
        <w:t>Hangø</w:t>
      </w:r>
      <w:proofErr w:type="spellEnd"/>
      <w:r>
        <w:rPr>
          <w:rFonts w:ascii="Arial" w:hAnsi="Arial" w:cs="Arial"/>
          <w:sz w:val="20"/>
          <w:szCs w:val="20"/>
          <w:lang w:val="en-US" w:eastAsia="da-DK"/>
        </w:rPr>
        <w:t xml:space="preserve"> (but they may not debark there). If they are caught in </w:t>
      </w:r>
      <w:proofErr w:type="spellStart"/>
      <w:r>
        <w:rPr>
          <w:rFonts w:ascii="Arial" w:hAnsi="Arial" w:cs="Arial"/>
          <w:sz w:val="20"/>
          <w:szCs w:val="20"/>
          <w:lang w:val="en-US" w:eastAsia="da-DK"/>
        </w:rPr>
        <w:t>Hangø</w:t>
      </w:r>
      <w:proofErr w:type="spellEnd"/>
      <w:r>
        <w:rPr>
          <w:rFonts w:ascii="Arial" w:hAnsi="Arial" w:cs="Arial"/>
          <w:sz w:val="20"/>
          <w:szCs w:val="20"/>
          <w:lang w:val="en-US" w:eastAsia="da-DK"/>
        </w:rPr>
        <w:t xml:space="preserve"> the </w:t>
      </w:r>
      <w:r w:rsidR="00CE24C8">
        <w:rPr>
          <w:rFonts w:ascii="Arial" w:hAnsi="Arial" w:cs="Arial"/>
          <w:sz w:val="20"/>
          <w:szCs w:val="20"/>
          <w:lang w:val="en-US" w:eastAsia="da-DK"/>
        </w:rPr>
        <w:t>German</w:t>
      </w:r>
      <w:r>
        <w:rPr>
          <w:rFonts w:ascii="Arial" w:hAnsi="Arial" w:cs="Arial"/>
          <w:sz w:val="20"/>
          <w:szCs w:val="20"/>
          <w:lang w:val="en-US" w:eastAsia="da-DK"/>
        </w:rPr>
        <w:t xml:space="preserve"> player must disband the units as soon as possible.</w:t>
      </w:r>
    </w:p>
    <w:p w14:paraId="5E0A58AD" w14:textId="77777777" w:rsidR="00277D4E" w:rsidRDefault="00277D4E">
      <w:pPr>
        <w:ind w:left="720"/>
        <w:rPr>
          <w:rFonts w:ascii="Arial" w:hAnsi="Arial" w:cs="Arial"/>
          <w:sz w:val="20"/>
          <w:szCs w:val="20"/>
          <w:lang w:val="en-US" w:eastAsia="da-DK"/>
        </w:rPr>
      </w:pPr>
    </w:p>
    <w:p w14:paraId="4DF8D0BE" w14:textId="77777777" w:rsidR="00277D4E" w:rsidRPr="008F31AC" w:rsidRDefault="00277D4E">
      <w:pPr>
        <w:ind w:left="720"/>
        <w:rPr>
          <w:lang w:val="en-US"/>
        </w:rPr>
      </w:pPr>
      <w:r>
        <w:rPr>
          <w:rFonts w:ascii="Arial" w:hAnsi="Arial" w:cs="Arial"/>
          <w:sz w:val="20"/>
          <w:szCs w:val="20"/>
          <w:lang w:val="en-US" w:eastAsia="da-DK"/>
        </w:rPr>
        <w:t xml:space="preserve">If any of the units that are in Finland/Norway are destroyed these units will </w:t>
      </w:r>
      <w:r w:rsidR="00CE24C8">
        <w:rPr>
          <w:rFonts w:ascii="Arial" w:hAnsi="Arial" w:cs="Arial"/>
          <w:sz w:val="20"/>
          <w:szCs w:val="20"/>
          <w:lang w:val="en-US" w:eastAsia="da-DK"/>
        </w:rPr>
        <w:t>reconstitute</w:t>
      </w:r>
      <w:r>
        <w:rPr>
          <w:rFonts w:ascii="Arial" w:hAnsi="Arial" w:cs="Arial"/>
          <w:sz w:val="20"/>
          <w:szCs w:val="20"/>
          <w:lang w:val="en-US" w:eastAsia="da-DK"/>
        </w:rPr>
        <w:t xml:space="preserve"> in Germany, but the </w:t>
      </w:r>
      <w:r w:rsidR="00CE24C8">
        <w:rPr>
          <w:rFonts w:ascii="Arial" w:hAnsi="Arial" w:cs="Arial"/>
          <w:sz w:val="20"/>
          <w:szCs w:val="20"/>
          <w:lang w:val="en-US" w:eastAsia="da-DK"/>
        </w:rPr>
        <w:t>German</w:t>
      </w:r>
      <w:r>
        <w:rPr>
          <w:rFonts w:ascii="Arial" w:hAnsi="Arial" w:cs="Arial"/>
          <w:sz w:val="20"/>
          <w:szCs w:val="20"/>
          <w:lang w:val="en-US" w:eastAsia="da-DK"/>
        </w:rPr>
        <w:t xml:space="preserve"> player </w:t>
      </w:r>
      <w:proofErr w:type="gramStart"/>
      <w:r>
        <w:rPr>
          <w:rFonts w:ascii="Arial" w:hAnsi="Arial" w:cs="Arial"/>
          <w:sz w:val="20"/>
          <w:szCs w:val="20"/>
          <w:lang w:val="en-US" w:eastAsia="da-DK"/>
        </w:rPr>
        <w:t>are allowed to</w:t>
      </w:r>
      <w:proofErr w:type="gramEnd"/>
      <w:r>
        <w:rPr>
          <w:rFonts w:ascii="Arial" w:hAnsi="Arial" w:cs="Arial"/>
          <w:sz w:val="20"/>
          <w:szCs w:val="20"/>
          <w:lang w:val="en-US" w:eastAsia="da-DK"/>
        </w:rPr>
        <w:t xml:space="preserve"> send them back to Finland/Norway. </w:t>
      </w:r>
    </w:p>
    <w:p w14:paraId="5D6CF871" w14:textId="77777777" w:rsidR="00277D4E" w:rsidRDefault="00277D4E">
      <w:pPr>
        <w:ind w:left="720"/>
        <w:rPr>
          <w:rFonts w:ascii="Arial" w:hAnsi="Arial" w:cs="Arial"/>
          <w:sz w:val="20"/>
          <w:szCs w:val="20"/>
          <w:lang w:val="en-US" w:eastAsia="da-DK"/>
        </w:rPr>
      </w:pPr>
    </w:p>
    <w:p w14:paraId="3883E4B6" w14:textId="77777777" w:rsidR="00277D4E" w:rsidRPr="008F31AC" w:rsidRDefault="00277D4E">
      <w:pPr>
        <w:ind w:left="720"/>
        <w:rPr>
          <w:lang w:val="en-US"/>
        </w:rPr>
      </w:pPr>
      <w:r>
        <w:rPr>
          <w:rFonts w:ascii="Arial" w:hAnsi="Arial" w:cs="Arial"/>
          <w:sz w:val="20"/>
          <w:szCs w:val="20"/>
          <w:lang w:val="en-US" w:eastAsia="da-DK"/>
        </w:rPr>
        <w:t xml:space="preserve">Units starting in Norway (Marine Art, HKKA </w:t>
      </w:r>
      <w:r w:rsidR="00CE24C8">
        <w:rPr>
          <w:rFonts w:ascii="Arial" w:hAnsi="Arial" w:cs="Arial"/>
          <w:sz w:val="20"/>
          <w:szCs w:val="20"/>
          <w:lang w:val="en-US" w:eastAsia="da-DK"/>
        </w:rPr>
        <w:t>etc.</w:t>
      </w:r>
      <w:r>
        <w:rPr>
          <w:rFonts w:ascii="Arial" w:hAnsi="Arial" w:cs="Arial"/>
          <w:sz w:val="20"/>
          <w:szCs w:val="20"/>
          <w:lang w:val="en-US" w:eastAsia="da-DK"/>
        </w:rPr>
        <w:t xml:space="preserve">) are of course allowed to be in Norway. If they are </w:t>
      </w:r>
      <w:r w:rsidR="00CE24C8">
        <w:rPr>
          <w:rFonts w:ascii="Arial" w:hAnsi="Arial" w:cs="Arial"/>
          <w:sz w:val="20"/>
          <w:szCs w:val="20"/>
          <w:lang w:val="en-US" w:eastAsia="da-DK"/>
        </w:rPr>
        <w:t>activated,</w:t>
      </w:r>
      <w:r>
        <w:rPr>
          <w:rFonts w:ascii="Arial" w:hAnsi="Arial" w:cs="Arial"/>
          <w:sz w:val="20"/>
          <w:szCs w:val="20"/>
          <w:lang w:val="en-US" w:eastAsia="da-DK"/>
        </w:rPr>
        <w:t xml:space="preserve"> they can leave Norway, but may not enter Finland (because they are the wrong color).</w:t>
      </w:r>
    </w:p>
    <w:p w14:paraId="36E9F5E8" w14:textId="77777777" w:rsidR="00277D4E" w:rsidRDefault="00277D4E">
      <w:pPr>
        <w:ind w:left="720"/>
        <w:rPr>
          <w:rFonts w:ascii="Arial" w:hAnsi="Arial" w:cs="Arial"/>
          <w:sz w:val="20"/>
          <w:szCs w:val="20"/>
          <w:lang w:val="en-US" w:eastAsia="da-DK"/>
        </w:rPr>
      </w:pPr>
    </w:p>
    <w:p w14:paraId="488B8C50" w14:textId="77777777" w:rsidR="00277D4E" w:rsidRPr="008F31AC" w:rsidRDefault="00277D4E">
      <w:pPr>
        <w:numPr>
          <w:ilvl w:val="0"/>
          <w:numId w:val="1"/>
        </w:numPr>
        <w:rPr>
          <w:lang w:val="en-US"/>
        </w:rPr>
      </w:pPr>
      <w:r>
        <w:rPr>
          <w:rFonts w:ascii="Arial" w:hAnsi="Arial" w:cs="Arial"/>
          <w:sz w:val="20"/>
          <w:szCs w:val="20"/>
          <w:lang w:val="en-GB"/>
        </w:rPr>
        <w:t xml:space="preserve">The Rumanians must </w:t>
      </w:r>
      <w:proofErr w:type="gramStart"/>
      <w:r>
        <w:rPr>
          <w:rFonts w:ascii="Arial" w:hAnsi="Arial" w:cs="Arial"/>
          <w:sz w:val="20"/>
          <w:szCs w:val="20"/>
          <w:lang w:val="en-GB"/>
        </w:rPr>
        <w:t>at all times</w:t>
      </w:r>
      <w:proofErr w:type="gramEnd"/>
      <w:r>
        <w:rPr>
          <w:rFonts w:ascii="Arial" w:hAnsi="Arial" w:cs="Arial"/>
          <w:sz w:val="20"/>
          <w:szCs w:val="20"/>
          <w:lang w:val="en-GB"/>
        </w:rPr>
        <w:t xml:space="preserve"> have the equivalent of 2 Armies at home (within its starting borders, at least 2 Army HQ, and at least 6 full divisions)</w:t>
      </w:r>
    </w:p>
    <w:p w14:paraId="2C92BA65" w14:textId="77777777" w:rsidR="00277D4E" w:rsidRPr="008F31AC" w:rsidRDefault="00277D4E">
      <w:pPr>
        <w:numPr>
          <w:ilvl w:val="0"/>
          <w:numId w:val="1"/>
        </w:numPr>
        <w:rPr>
          <w:lang w:val="en-US"/>
        </w:rPr>
      </w:pPr>
      <w:r>
        <w:rPr>
          <w:rFonts w:ascii="Arial" w:hAnsi="Arial" w:cs="Arial"/>
          <w:sz w:val="20"/>
          <w:szCs w:val="20"/>
          <w:lang w:val="en-GB"/>
        </w:rPr>
        <w:t>Hungarians and Rumanians may never stack together, or attack together.</w:t>
      </w:r>
    </w:p>
    <w:p w14:paraId="14058CA9" w14:textId="77777777" w:rsidR="00277D4E" w:rsidRPr="008F31AC" w:rsidRDefault="00277D4E">
      <w:pPr>
        <w:numPr>
          <w:ilvl w:val="0"/>
          <w:numId w:val="1"/>
        </w:numPr>
        <w:rPr>
          <w:lang w:val="en-US"/>
        </w:rPr>
      </w:pPr>
      <w:r>
        <w:rPr>
          <w:rFonts w:ascii="Arial" w:hAnsi="Arial" w:cs="Arial"/>
          <w:sz w:val="20"/>
          <w:szCs w:val="20"/>
          <w:lang w:val="en-GB"/>
        </w:rPr>
        <w:t>Factories moved must reach the cities in the Urals, or cities marked with a Factory on map.</w:t>
      </w:r>
    </w:p>
    <w:p w14:paraId="33F1EC50" w14:textId="77777777" w:rsidR="00277D4E" w:rsidRPr="008F31AC" w:rsidRDefault="00277D4E">
      <w:pPr>
        <w:numPr>
          <w:ilvl w:val="0"/>
          <w:numId w:val="1"/>
        </w:numPr>
        <w:rPr>
          <w:lang w:val="en-US"/>
        </w:rPr>
      </w:pPr>
      <w:r>
        <w:rPr>
          <w:rFonts w:ascii="Arial" w:hAnsi="Arial" w:cs="Arial"/>
          <w:sz w:val="20"/>
          <w:szCs w:val="20"/>
          <w:lang w:val="en-GB"/>
        </w:rPr>
        <w:t xml:space="preserve">Para drops is limited to </w:t>
      </w:r>
      <w:r w:rsidR="00E85A5F">
        <w:rPr>
          <w:rFonts w:ascii="Arial" w:hAnsi="Arial" w:cs="Arial"/>
          <w:sz w:val="20"/>
          <w:szCs w:val="20"/>
          <w:lang w:val="en-GB"/>
        </w:rPr>
        <w:t>5</w:t>
      </w:r>
      <w:r>
        <w:rPr>
          <w:rFonts w:ascii="Arial" w:hAnsi="Arial" w:cs="Arial"/>
          <w:sz w:val="20"/>
          <w:szCs w:val="20"/>
          <w:lang w:val="en-GB"/>
        </w:rPr>
        <w:t xml:space="preserve"> </w:t>
      </w:r>
      <w:r w:rsidR="00CE24C8">
        <w:rPr>
          <w:rFonts w:ascii="Arial" w:hAnsi="Arial" w:cs="Arial"/>
          <w:sz w:val="20"/>
          <w:szCs w:val="20"/>
          <w:lang w:val="en-GB"/>
        </w:rPr>
        <w:t>hexes</w:t>
      </w:r>
      <w:r>
        <w:rPr>
          <w:rFonts w:ascii="Arial" w:hAnsi="Arial" w:cs="Arial"/>
          <w:sz w:val="20"/>
          <w:szCs w:val="20"/>
          <w:lang w:val="en-GB"/>
        </w:rPr>
        <w:t xml:space="preserve"> from nearest friendly in supply unit that is NOT a paratrooper or an out of supply invading unit. This means that you can Para drop if you invaded on a hex with a supply point, but not the same turn, the unit that just invaded is considered out of supply the turn it invaded.</w:t>
      </w:r>
      <w:r w:rsidR="00E85A5F">
        <w:rPr>
          <w:rFonts w:ascii="Arial" w:hAnsi="Arial" w:cs="Arial"/>
          <w:sz w:val="20"/>
          <w:szCs w:val="20"/>
          <w:lang w:val="en-GB"/>
        </w:rPr>
        <w:t xml:space="preserve"> This rule does not apply to Russian partisans which </w:t>
      </w:r>
      <w:r w:rsidR="00E85A5F" w:rsidRPr="00E85A5F">
        <w:rPr>
          <w:rFonts w:ascii="Arial" w:hAnsi="Arial" w:cs="Arial"/>
          <w:i/>
          <w:sz w:val="20"/>
          <w:szCs w:val="20"/>
          <w:lang w:val="en-GB"/>
        </w:rPr>
        <w:t>must</w:t>
      </w:r>
      <w:r w:rsidR="00E85A5F">
        <w:rPr>
          <w:rFonts w:ascii="Arial" w:hAnsi="Arial" w:cs="Arial"/>
          <w:sz w:val="20"/>
          <w:szCs w:val="20"/>
          <w:lang w:val="en-GB"/>
        </w:rPr>
        <w:t xml:space="preserve"> drop </w:t>
      </w:r>
      <w:r w:rsidR="00E85A5F" w:rsidRPr="00E85A5F">
        <w:rPr>
          <w:rFonts w:ascii="Arial" w:hAnsi="Arial" w:cs="Arial"/>
          <w:i/>
          <w:sz w:val="20"/>
          <w:szCs w:val="20"/>
          <w:lang w:val="en-GB"/>
        </w:rPr>
        <w:t>more</w:t>
      </w:r>
      <w:r w:rsidR="00E85A5F">
        <w:rPr>
          <w:rFonts w:ascii="Arial" w:hAnsi="Arial" w:cs="Arial"/>
          <w:sz w:val="20"/>
          <w:szCs w:val="20"/>
          <w:lang w:val="en-GB"/>
        </w:rPr>
        <w:t xml:space="preserve"> than 5 hexes from a friendly unit.</w:t>
      </w:r>
    </w:p>
    <w:p w14:paraId="63038663" w14:textId="77777777" w:rsidR="00277D4E" w:rsidRDefault="00277D4E">
      <w:pPr>
        <w:numPr>
          <w:ilvl w:val="0"/>
          <w:numId w:val="1"/>
        </w:numPr>
      </w:pPr>
      <w:r>
        <w:rPr>
          <w:rFonts w:ascii="Arial" w:hAnsi="Arial" w:cs="Arial"/>
          <w:sz w:val="20"/>
          <w:szCs w:val="20"/>
          <w:lang w:val="en-GB"/>
        </w:rPr>
        <w:t>Bridge bombing is NOT allowed, one can set the entire front out of supply, and as repair takes place in the player turn, it can just be bombed again, leaving the front without working rail lines when supply is calculated. This means that you will never get supply to the front. If players wish to play with Bridge bombing, a limited number should be agreed upon if so desired. However above 3 is NOT recommended.</w:t>
      </w:r>
    </w:p>
    <w:p w14:paraId="19476F31" w14:textId="77777777" w:rsidR="00277D4E" w:rsidRPr="008F31AC" w:rsidRDefault="00277D4E">
      <w:pPr>
        <w:numPr>
          <w:ilvl w:val="0"/>
          <w:numId w:val="1"/>
        </w:numPr>
        <w:rPr>
          <w:lang w:val="en-US"/>
        </w:rPr>
      </w:pPr>
      <w:r>
        <w:rPr>
          <w:rFonts w:ascii="Arial" w:hAnsi="Arial" w:cs="Arial"/>
          <w:sz w:val="20"/>
          <w:szCs w:val="20"/>
          <w:lang w:val="en-GB"/>
        </w:rPr>
        <w:t>The Soviet player may NOT enter Iran before war is declared (To available on Turn 18)</w:t>
      </w:r>
    </w:p>
    <w:p w14:paraId="64815B81" w14:textId="77777777" w:rsidR="00277D4E" w:rsidRPr="008F31AC" w:rsidRDefault="00277D4E">
      <w:pPr>
        <w:numPr>
          <w:ilvl w:val="0"/>
          <w:numId w:val="1"/>
        </w:numPr>
        <w:rPr>
          <w:lang w:val="en-US"/>
        </w:rPr>
      </w:pPr>
      <w:r>
        <w:rPr>
          <w:rFonts w:ascii="Arial" w:hAnsi="Arial" w:cs="Arial"/>
          <w:sz w:val="20"/>
          <w:szCs w:val="20"/>
          <w:lang w:val="en-GB"/>
        </w:rPr>
        <w:t>Germany may enter Romania before turn 4, but they may not attack out of Romania before turn 4 unless attacked.</w:t>
      </w:r>
    </w:p>
    <w:p w14:paraId="51A04040" w14:textId="77777777" w:rsidR="00277D4E" w:rsidRPr="00DA74FE" w:rsidRDefault="00277D4E">
      <w:pPr>
        <w:numPr>
          <w:ilvl w:val="0"/>
          <w:numId w:val="1"/>
        </w:numPr>
        <w:rPr>
          <w:lang w:val="en-US"/>
        </w:rPr>
      </w:pPr>
      <w:r>
        <w:rPr>
          <w:rFonts w:ascii="Arial" w:hAnsi="Arial" w:cs="Arial"/>
          <w:sz w:val="20"/>
          <w:szCs w:val="20"/>
          <w:lang w:val="en-GB"/>
        </w:rPr>
        <w:t xml:space="preserve">Axis troops may </w:t>
      </w:r>
      <w:r>
        <w:rPr>
          <w:rFonts w:ascii="Arial" w:hAnsi="Arial" w:cs="Arial"/>
          <w:b/>
          <w:bCs/>
          <w:sz w:val="20"/>
          <w:szCs w:val="20"/>
          <w:lang w:val="en-GB"/>
        </w:rPr>
        <w:t>rail</w:t>
      </w:r>
      <w:r w:rsidR="00DA74FE">
        <w:rPr>
          <w:rFonts w:ascii="Arial" w:hAnsi="Arial" w:cs="Arial"/>
          <w:b/>
          <w:bCs/>
          <w:sz w:val="20"/>
          <w:szCs w:val="20"/>
          <w:lang w:val="en-GB"/>
        </w:rPr>
        <w:t xml:space="preserve"> and move</w:t>
      </w:r>
      <w:r>
        <w:rPr>
          <w:rFonts w:ascii="Arial" w:hAnsi="Arial" w:cs="Arial"/>
          <w:sz w:val="20"/>
          <w:szCs w:val="20"/>
          <w:lang w:val="en-GB"/>
        </w:rPr>
        <w:t xml:space="preserve"> </w:t>
      </w:r>
      <w:r w:rsidR="00DA74FE">
        <w:rPr>
          <w:rFonts w:ascii="Arial" w:hAnsi="Arial" w:cs="Arial"/>
          <w:sz w:val="20"/>
          <w:szCs w:val="20"/>
          <w:lang w:val="en-GB"/>
        </w:rPr>
        <w:t>through</w:t>
      </w:r>
      <w:r>
        <w:rPr>
          <w:rFonts w:ascii="Arial" w:hAnsi="Arial" w:cs="Arial"/>
          <w:sz w:val="20"/>
          <w:szCs w:val="20"/>
          <w:lang w:val="en-GB"/>
        </w:rPr>
        <w:t xml:space="preserve"> Sweden, but </w:t>
      </w:r>
      <w:r w:rsidR="00DA74FE">
        <w:rPr>
          <w:rFonts w:ascii="Arial" w:hAnsi="Arial" w:cs="Arial"/>
          <w:b/>
          <w:bCs/>
          <w:sz w:val="20"/>
          <w:szCs w:val="20"/>
          <w:lang w:val="en-GB"/>
        </w:rPr>
        <w:t xml:space="preserve">not stay. </w:t>
      </w:r>
      <w:r>
        <w:rPr>
          <w:rFonts w:ascii="Arial" w:hAnsi="Arial" w:cs="Arial"/>
          <w:sz w:val="20"/>
          <w:szCs w:val="20"/>
          <w:lang w:val="en-GB"/>
        </w:rPr>
        <w:t>The Soviets may not enter Sweden at all.</w:t>
      </w:r>
    </w:p>
    <w:p w14:paraId="0BCDAFAB" w14:textId="77777777" w:rsidR="00277D4E" w:rsidRDefault="00277D4E">
      <w:pPr>
        <w:rPr>
          <w:rFonts w:ascii="Arial" w:hAnsi="Arial" w:cs="Arial"/>
          <w:b/>
          <w:sz w:val="20"/>
          <w:szCs w:val="20"/>
          <w:u w:val="single"/>
          <w:lang w:val="en-GB"/>
        </w:rPr>
      </w:pPr>
    </w:p>
    <w:p w14:paraId="6CD8F37B" w14:textId="77777777" w:rsidR="00277D4E" w:rsidRDefault="00277D4E">
      <w:pPr>
        <w:rPr>
          <w:rFonts w:ascii="Arial" w:hAnsi="Arial" w:cs="Arial"/>
          <w:b/>
          <w:sz w:val="20"/>
          <w:szCs w:val="20"/>
          <w:u w:val="single"/>
          <w:lang w:val="en-GB"/>
        </w:rPr>
      </w:pPr>
    </w:p>
    <w:p w14:paraId="5A01B702" w14:textId="77777777" w:rsidR="00277D4E" w:rsidRDefault="00277D4E">
      <w:r>
        <w:rPr>
          <w:rFonts w:ascii="Arial" w:hAnsi="Arial" w:cs="Arial"/>
          <w:b/>
          <w:sz w:val="20"/>
          <w:szCs w:val="20"/>
          <w:u w:val="single"/>
          <w:lang w:val="en-GB"/>
        </w:rPr>
        <w:t>Short Briefing:</w:t>
      </w:r>
    </w:p>
    <w:p w14:paraId="0ED6B55A" w14:textId="77777777" w:rsidR="00277D4E" w:rsidRDefault="00277D4E">
      <w:pPr>
        <w:rPr>
          <w:rFonts w:ascii="Arial" w:hAnsi="Arial" w:cs="Arial"/>
          <w:b/>
          <w:sz w:val="20"/>
          <w:szCs w:val="20"/>
          <w:u w:val="single"/>
          <w:lang w:val="en-GB"/>
        </w:rPr>
      </w:pPr>
    </w:p>
    <w:p w14:paraId="5DF7E734" w14:textId="77777777" w:rsidR="00277D4E" w:rsidRDefault="00277D4E">
      <w:r>
        <w:rPr>
          <w:rFonts w:ascii="Arial" w:hAnsi="Arial" w:cs="Arial"/>
          <w:sz w:val="20"/>
          <w:szCs w:val="20"/>
          <w:lang w:val="en-GB"/>
        </w:rPr>
        <w:t>Starting a game:</w:t>
      </w:r>
    </w:p>
    <w:p w14:paraId="0A6DA7DC" w14:textId="77777777" w:rsidR="00277D4E" w:rsidRPr="008F31AC" w:rsidRDefault="00277D4E">
      <w:pPr>
        <w:rPr>
          <w:lang w:val="en-US"/>
        </w:rPr>
      </w:pPr>
      <w:r>
        <w:rPr>
          <w:rFonts w:ascii="Arial" w:hAnsi="Arial" w:cs="Arial"/>
          <w:sz w:val="20"/>
          <w:szCs w:val="20"/>
          <w:lang w:val="en-GB"/>
        </w:rPr>
        <w:t>FitE2 is 2 human players only.</w:t>
      </w:r>
    </w:p>
    <w:p w14:paraId="2BCD60F7" w14:textId="77777777" w:rsidR="00277D4E" w:rsidRPr="008F31AC" w:rsidRDefault="00277D4E">
      <w:pPr>
        <w:rPr>
          <w:lang w:val="en-US"/>
        </w:rPr>
      </w:pPr>
      <w:r>
        <w:rPr>
          <w:rFonts w:ascii="Arial" w:hAnsi="Arial" w:cs="Arial"/>
          <w:sz w:val="20"/>
          <w:szCs w:val="20"/>
          <w:lang w:val="en-GB"/>
        </w:rPr>
        <w:t>Agree on the play length/expectations. Nothing worse than a German player quitting just after Barbarossa ends if it has not talked trough first. Both players use a huge amount of time on this so be honest to each other, before you start. If you are the offensive Axis player, and do not like the defensive side, let the Soviet player know.</w:t>
      </w:r>
    </w:p>
    <w:p w14:paraId="010DA67F" w14:textId="77777777" w:rsidR="00277D4E" w:rsidRDefault="00277D4E">
      <w:pPr>
        <w:rPr>
          <w:rFonts w:ascii="Arial" w:hAnsi="Arial" w:cs="Arial"/>
          <w:sz w:val="20"/>
          <w:szCs w:val="20"/>
          <w:lang w:val="en-GB"/>
        </w:rPr>
      </w:pPr>
    </w:p>
    <w:p w14:paraId="03B9038C" w14:textId="77777777" w:rsidR="00277D4E" w:rsidRPr="008F31AC" w:rsidRDefault="00277D4E">
      <w:pPr>
        <w:rPr>
          <w:lang w:val="en-US"/>
        </w:rPr>
      </w:pPr>
      <w:r>
        <w:rPr>
          <w:rFonts w:ascii="Arial" w:hAnsi="Arial" w:cs="Arial"/>
          <w:b/>
          <w:sz w:val="20"/>
          <w:szCs w:val="20"/>
          <w:u w:val="single"/>
          <w:lang w:val="en-GB"/>
        </w:rPr>
        <w:t>Instalment:</w:t>
      </w:r>
    </w:p>
    <w:p w14:paraId="6BC9C82E" w14:textId="77777777" w:rsidR="00277D4E" w:rsidRDefault="00277D4E">
      <w:pPr>
        <w:rPr>
          <w:rFonts w:ascii="Arial" w:hAnsi="Arial" w:cs="Arial"/>
          <w:b/>
          <w:sz w:val="20"/>
          <w:szCs w:val="20"/>
          <w:u w:val="single"/>
          <w:lang w:val="en-GB"/>
        </w:rPr>
      </w:pPr>
    </w:p>
    <w:p w14:paraId="37118C7F" w14:textId="77777777" w:rsidR="00277D4E" w:rsidRPr="008F31AC" w:rsidRDefault="00277D4E">
      <w:pPr>
        <w:rPr>
          <w:lang w:val="en-US"/>
        </w:rPr>
      </w:pPr>
      <w:r>
        <w:rPr>
          <w:rFonts w:ascii="Arial" w:hAnsi="Arial" w:cs="Arial"/>
          <w:sz w:val="20"/>
          <w:szCs w:val="20"/>
          <w:lang w:val="en-US"/>
        </w:rPr>
        <w:t xml:space="preserve">You will need, at this point, to install 3 things. The graphics folder, the equipment file, and the scenario file. It is important they all have the same </w:t>
      </w:r>
      <w:proofErr w:type="gramStart"/>
      <w:r>
        <w:rPr>
          <w:rFonts w:ascii="Arial" w:hAnsi="Arial" w:cs="Arial"/>
          <w:sz w:val="20"/>
          <w:szCs w:val="20"/>
          <w:lang w:val="en-US"/>
        </w:rPr>
        <w:t>name, and</w:t>
      </w:r>
      <w:proofErr w:type="gramEnd"/>
      <w:r>
        <w:rPr>
          <w:rFonts w:ascii="Arial" w:hAnsi="Arial" w:cs="Arial"/>
          <w:sz w:val="20"/>
          <w:szCs w:val="20"/>
          <w:lang w:val="en-US"/>
        </w:rPr>
        <w:t xml:space="preserve"> are placed correctly. The correct name is FITE2. All files can be found in the Dropbox.</w:t>
      </w:r>
    </w:p>
    <w:p w14:paraId="3747C16C" w14:textId="77777777" w:rsidR="00277D4E" w:rsidRDefault="00277D4E">
      <w:pPr>
        <w:rPr>
          <w:rFonts w:ascii="Arial" w:hAnsi="Arial" w:cs="Arial"/>
          <w:b/>
          <w:sz w:val="20"/>
          <w:szCs w:val="20"/>
          <w:lang w:val="en-US"/>
        </w:rPr>
      </w:pPr>
    </w:p>
    <w:p w14:paraId="56D42B8B" w14:textId="77777777" w:rsidR="00277D4E" w:rsidRPr="008F31AC" w:rsidRDefault="00277D4E">
      <w:pPr>
        <w:rPr>
          <w:lang w:val="en-US"/>
        </w:rPr>
      </w:pPr>
      <w:r>
        <w:rPr>
          <w:rFonts w:ascii="Arial" w:hAnsi="Arial" w:cs="Arial"/>
          <w:b/>
          <w:sz w:val="20"/>
          <w:szCs w:val="20"/>
          <w:lang w:val="en-US"/>
        </w:rPr>
        <w:t>Graphics and Equipment file:</w:t>
      </w:r>
    </w:p>
    <w:p w14:paraId="24974F23" w14:textId="77777777" w:rsidR="00277D4E" w:rsidRPr="008F31AC" w:rsidRDefault="00277D4E">
      <w:pPr>
        <w:rPr>
          <w:lang w:val="en-US"/>
        </w:rPr>
      </w:pPr>
      <w:r>
        <w:rPr>
          <w:rFonts w:ascii="Arial" w:hAnsi="Arial" w:cs="Arial"/>
          <w:sz w:val="20"/>
          <w:szCs w:val="20"/>
          <w:lang w:val="en-US"/>
        </w:rPr>
        <w:t xml:space="preserve">FITE2 has its own graphics folder, and equipment file. It is found in the Dropbox. The entire graphics folder with the equipment file is placed in the </w:t>
      </w:r>
      <w:proofErr w:type="spellStart"/>
      <w:r>
        <w:rPr>
          <w:rFonts w:ascii="Arial" w:hAnsi="Arial" w:cs="Arial"/>
          <w:sz w:val="20"/>
          <w:szCs w:val="20"/>
          <w:lang w:val="en-US"/>
        </w:rPr>
        <w:t>GraphicsOverride</w:t>
      </w:r>
      <w:proofErr w:type="spellEnd"/>
      <w:r>
        <w:rPr>
          <w:rFonts w:ascii="Arial" w:hAnsi="Arial" w:cs="Arial"/>
          <w:sz w:val="20"/>
          <w:szCs w:val="20"/>
          <w:lang w:val="en-US"/>
        </w:rPr>
        <w:t xml:space="preserve"> folder.</w:t>
      </w:r>
    </w:p>
    <w:p w14:paraId="5BC3AACF" w14:textId="77777777" w:rsidR="00277D4E" w:rsidRPr="008F31AC" w:rsidRDefault="00277D4E">
      <w:pPr>
        <w:rPr>
          <w:lang w:val="en-US"/>
        </w:rPr>
      </w:pPr>
      <w:r>
        <w:rPr>
          <w:rFonts w:ascii="Arial" w:hAnsi="Arial" w:cs="Arial"/>
          <w:sz w:val="20"/>
          <w:szCs w:val="20"/>
          <w:lang w:val="en-US"/>
        </w:rPr>
        <w:t>It can be found in documents/My Games/ The Operational Art of War IV</w:t>
      </w:r>
    </w:p>
    <w:p w14:paraId="7C7CB0C5" w14:textId="77777777" w:rsidR="00277D4E" w:rsidRDefault="00277D4E">
      <w:pPr>
        <w:rPr>
          <w:rFonts w:ascii="Arial" w:hAnsi="Arial" w:cs="Arial"/>
          <w:sz w:val="20"/>
          <w:szCs w:val="20"/>
          <w:lang w:val="en-US"/>
        </w:rPr>
      </w:pPr>
    </w:p>
    <w:p w14:paraId="56967325" w14:textId="77777777" w:rsidR="00277D4E" w:rsidRPr="008F31AC" w:rsidRDefault="00277D4E">
      <w:pPr>
        <w:rPr>
          <w:lang w:val="en-US"/>
        </w:rPr>
      </w:pPr>
      <w:r>
        <w:rPr>
          <w:rFonts w:ascii="Arial" w:hAnsi="Arial" w:cs="Arial"/>
          <w:b/>
          <w:sz w:val="20"/>
          <w:szCs w:val="20"/>
          <w:lang w:val="en-US"/>
        </w:rPr>
        <w:t>Scenario file:</w:t>
      </w:r>
    </w:p>
    <w:p w14:paraId="64CC3CC3" w14:textId="77777777" w:rsidR="00277D4E" w:rsidRPr="008F31AC" w:rsidRDefault="00277D4E">
      <w:pPr>
        <w:rPr>
          <w:lang w:val="en-US"/>
        </w:rPr>
      </w:pPr>
      <w:r>
        <w:rPr>
          <w:rFonts w:ascii="Arial" w:hAnsi="Arial" w:cs="Arial"/>
          <w:sz w:val="20"/>
          <w:szCs w:val="20"/>
          <w:lang w:val="en-US"/>
        </w:rPr>
        <w:t>The scenario file “FITE2” is placed in the scenario folder.</w:t>
      </w:r>
    </w:p>
    <w:p w14:paraId="0A43FB61" w14:textId="77777777" w:rsidR="00277D4E" w:rsidRPr="008F31AC" w:rsidRDefault="00277D4E">
      <w:pPr>
        <w:rPr>
          <w:lang w:val="en-US"/>
        </w:rPr>
      </w:pPr>
      <w:r>
        <w:rPr>
          <w:rFonts w:ascii="Arial" w:hAnsi="Arial" w:cs="Arial"/>
          <w:sz w:val="20"/>
          <w:szCs w:val="20"/>
          <w:lang w:val="en-US"/>
        </w:rPr>
        <w:t>It can be found in documents/My Games/ The Operational Art of War IV</w:t>
      </w:r>
    </w:p>
    <w:p w14:paraId="6D0F7959" w14:textId="77777777" w:rsidR="00277D4E" w:rsidRDefault="00277D4E">
      <w:pPr>
        <w:rPr>
          <w:rFonts w:ascii="Arial" w:hAnsi="Arial" w:cs="Arial"/>
          <w:b/>
          <w:sz w:val="20"/>
          <w:szCs w:val="20"/>
          <w:lang w:val="en-US"/>
        </w:rPr>
      </w:pPr>
    </w:p>
    <w:p w14:paraId="05AF459E" w14:textId="77777777" w:rsidR="00277D4E" w:rsidRPr="008F31AC" w:rsidRDefault="00277D4E">
      <w:pPr>
        <w:rPr>
          <w:lang w:val="en-US"/>
        </w:rPr>
      </w:pPr>
      <w:r>
        <w:rPr>
          <w:rFonts w:ascii="Arial" w:hAnsi="Arial" w:cs="Arial"/>
          <w:b/>
          <w:sz w:val="20"/>
          <w:szCs w:val="20"/>
          <w:lang w:val="en-US"/>
        </w:rPr>
        <w:t>NOTE:</w:t>
      </w:r>
    </w:p>
    <w:p w14:paraId="300E82A9" w14:textId="77777777" w:rsidR="00277D4E" w:rsidRPr="008F31AC" w:rsidRDefault="00277D4E">
      <w:pPr>
        <w:rPr>
          <w:lang w:val="en-US"/>
        </w:rPr>
      </w:pPr>
      <w:r>
        <w:rPr>
          <w:rFonts w:ascii="Arial" w:hAnsi="Arial" w:cs="Arial"/>
          <w:sz w:val="20"/>
          <w:szCs w:val="20"/>
          <w:lang w:val="en-US"/>
        </w:rPr>
        <w:t xml:space="preserve">The scenario file now saves with the equipment, so if you edit the name of the scenario file (Using the editor, </w:t>
      </w:r>
      <w:proofErr w:type="spellStart"/>
      <w:r>
        <w:rPr>
          <w:rFonts w:ascii="Arial" w:hAnsi="Arial" w:cs="Arial"/>
          <w:sz w:val="20"/>
          <w:szCs w:val="20"/>
          <w:lang w:val="en-US"/>
        </w:rPr>
        <w:t>og</w:t>
      </w:r>
      <w:proofErr w:type="spellEnd"/>
      <w:r>
        <w:rPr>
          <w:rFonts w:ascii="Arial" w:hAnsi="Arial" w:cs="Arial"/>
          <w:sz w:val="20"/>
          <w:szCs w:val="20"/>
          <w:lang w:val="en-US"/>
        </w:rPr>
        <w:t xml:space="preserve"> rename), you will need to rename the graphic folder (The “FITE2” graphic folder in the </w:t>
      </w:r>
      <w:proofErr w:type="spellStart"/>
      <w:r>
        <w:rPr>
          <w:rFonts w:ascii="Arial" w:hAnsi="Arial" w:cs="Arial"/>
          <w:sz w:val="20"/>
          <w:szCs w:val="20"/>
          <w:lang w:val="en-US"/>
        </w:rPr>
        <w:t>GraphicsOverride</w:t>
      </w:r>
      <w:proofErr w:type="spellEnd"/>
      <w:r>
        <w:rPr>
          <w:rFonts w:ascii="Arial" w:hAnsi="Arial" w:cs="Arial"/>
          <w:sz w:val="20"/>
          <w:szCs w:val="20"/>
          <w:lang w:val="en-US"/>
        </w:rPr>
        <w:t xml:space="preserve"> and the equipment file)</w:t>
      </w:r>
    </w:p>
    <w:p w14:paraId="37B75314" w14:textId="77777777" w:rsidR="00277D4E" w:rsidRDefault="00277D4E">
      <w:pPr>
        <w:rPr>
          <w:rFonts w:ascii="Arial" w:hAnsi="Arial" w:cs="Arial"/>
          <w:sz w:val="20"/>
          <w:szCs w:val="20"/>
          <w:lang w:val="en-US"/>
        </w:rPr>
      </w:pPr>
    </w:p>
    <w:p w14:paraId="0EFAFD43" w14:textId="77777777" w:rsidR="00277D4E" w:rsidRPr="008F31AC" w:rsidRDefault="00277D4E">
      <w:pPr>
        <w:rPr>
          <w:lang w:val="en-US"/>
        </w:rPr>
      </w:pPr>
      <w:r>
        <w:rPr>
          <w:rFonts w:ascii="Arial" w:hAnsi="Arial" w:cs="Arial"/>
          <w:sz w:val="20"/>
          <w:szCs w:val="20"/>
          <w:lang w:val="en-GB"/>
        </w:rPr>
        <w:t>Make sure you have upgraded your TOAW to the latest version. The version used in beta testing can be found under the FitE2 discussion on the beta forum.</w:t>
      </w:r>
    </w:p>
    <w:p w14:paraId="4DD2A265" w14:textId="77777777" w:rsidR="00277D4E" w:rsidRDefault="00277D4E">
      <w:pPr>
        <w:rPr>
          <w:rFonts w:ascii="Arial" w:hAnsi="Arial" w:cs="Arial"/>
          <w:sz w:val="20"/>
          <w:szCs w:val="20"/>
          <w:lang w:val="en-GB"/>
        </w:rPr>
      </w:pPr>
    </w:p>
    <w:p w14:paraId="24ACD93B" w14:textId="77777777" w:rsidR="00277D4E" w:rsidRDefault="00277D4E">
      <w:pPr>
        <w:rPr>
          <w:rFonts w:ascii="Arial" w:hAnsi="Arial" w:cs="Arial"/>
          <w:sz w:val="20"/>
          <w:szCs w:val="20"/>
          <w:lang w:val="en-GB"/>
        </w:rPr>
      </w:pPr>
    </w:p>
    <w:p w14:paraId="16166C6D" w14:textId="77777777" w:rsidR="00277D4E" w:rsidRPr="008F31AC" w:rsidRDefault="00277D4E">
      <w:pPr>
        <w:rPr>
          <w:lang w:val="en-US"/>
        </w:rPr>
      </w:pPr>
      <w:r>
        <w:rPr>
          <w:rFonts w:ascii="Arial" w:hAnsi="Arial" w:cs="Arial"/>
          <w:b/>
          <w:sz w:val="20"/>
          <w:szCs w:val="20"/>
          <w:u w:val="single"/>
          <w:lang w:val="en-GB"/>
        </w:rPr>
        <w:t>The designers and their responsibilities are:</w:t>
      </w:r>
    </w:p>
    <w:p w14:paraId="754A49B7" w14:textId="77777777" w:rsidR="00277D4E" w:rsidRDefault="00277D4E">
      <w:pPr>
        <w:rPr>
          <w:rFonts w:ascii="Arial" w:hAnsi="Arial" w:cs="Arial"/>
          <w:b/>
          <w:sz w:val="20"/>
          <w:szCs w:val="20"/>
          <w:u w:val="single"/>
          <w:lang w:val="en-GB"/>
        </w:rPr>
      </w:pPr>
    </w:p>
    <w:p w14:paraId="3DFAF38E" w14:textId="77777777" w:rsidR="00277D4E" w:rsidRDefault="00277D4E">
      <w:r>
        <w:rPr>
          <w:rFonts w:ascii="Arial" w:hAnsi="Arial" w:cs="Arial"/>
          <w:sz w:val="20"/>
          <w:szCs w:val="20"/>
        </w:rPr>
        <w:t>Rick Kesler:</w:t>
      </w:r>
    </w:p>
    <w:p w14:paraId="5F5E7503" w14:textId="77777777" w:rsidR="00277D4E" w:rsidRDefault="00277D4E">
      <w:proofErr w:type="spellStart"/>
      <w:r>
        <w:rPr>
          <w:rFonts w:ascii="Arial" w:hAnsi="Arial" w:cs="Arial"/>
          <w:sz w:val="20"/>
          <w:szCs w:val="20"/>
        </w:rPr>
        <w:t>Map</w:t>
      </w:r>
      <w:proofErr w:type="spellEnd"/>
      <w:r>
        <w:rPr>
          <w:rFonts w:ascii="Arial" w:hAnsi="Arial" w:cs="Arial"/>
          <w:sz w:val="20"/>
          <w:szCs w:val="20"/>
        </w:rPr>
        <w:t xml:space="preserve"> </w:t>
      </w:r>
      <w:proofErr w:type="spellStart"/>
      <w:r>
        <w:rPr>
          <w:rFonts w:ascii="Arial" w:hAnsi="Arial" w:cs="Arial"/>
          <w:sz w:val="20"/>
          <w:szCs w:val="20"/>
        </w:rPr>
        <w:t>creation</w:t>
      </w:r>
      <w:proofErr w:type="spellEnd"/>
      <w:r>
        <w:rPr>
          <w:rFonts w:ascii="Arial" w:hAnsi="Arial" w:cs="Arial"/>
          <w:sz w:val="20"/>
          <w:szCs w:val="20"/>
        </w:rPr>
        <w:t>.</w:t>
      </w:r>
    </w:p>
    <w:p w14:paraId="45BBD98B" w14:textId="77777777" w:rsidR="00277D4E" w:rsidRDefault="00277D4E">
      <w:pPr>
        <w:rPr>
          <w:rFonts w:ascii="Arial" w:hAnsi="Arial" w:cs="Arial"/>
          <w:sz w:val="20"/>
          <w:szCs w:val="20"/>
        </w:rPr>
      </w:pPr>
      <w:hyperlink r:id="rId8" w:history="1">
        <w:r>
          <w:rPr>
            <w:rStyle w:val="Hyperlink"/>
            <w:rFonts w:ascii="Arial" w:hAnsi="Arial" w:cs="Arial"/>
            <w:color w:val="auto"/>
            <w:sz w:val="20"/>
            <w:szCs w:val="20"/>
          </w:rPr>
          <w:t>thepowerof1@verizon.net</w:t>
        </w:r>
      </w:hyperlink>
    </w:p>
    <w:p w14:paraId="52958116" w14:textId="77777777" w:rsidR="00277D4E" w:rsidRDefault="00277D4E">
      <w:pPr>
        <w:rPr>
          <w:rFonts w:ascii="Arial" w:hAnsi="Arial" w:cs="Arial"/>
          <w:sz w:val="20"/>
          <w:szCs w:val="20"/>
        </w:rPr>
      </w:pPr>
    </w:p>
    <w:p w14:paraId="4C860FCB" w14:textId="77777777" w:rsidR="00277D4E" w:rsidRDefault="00277D4E">
      <w:r>
        <w:rPr>
          <w:rFonts w:ascii="Arial" w:hAnsi="Arial" w:cs="Arial"/>
          <w:sz w:val="20"/>
          <w:szCs w:val="20"/>
        </w:rPr>
        <w:t>Kristian Overgaard</w:t>
      </w:r>
    </w:p>
    <w:p w14:paraId="4E18C0AD" w14:textId="77777777" w:rsidR="00277D4E" w:rsidRDefault="00277D4E">
      <w:r>
        <w:rPr>
          <w:rFonts w:ascii="Arial" w:hAnsi="Arial" w:cs="Arial"/>
          <w:sz w:val="20"/>
          <w:szCs w:val="20"/>
        </w:rPr>
        <w:t>German OOB/</w:t>
      </w:r>
      <w:proofErr w:type="spellStart"/>
      <w:r>
        <w:rPr>
          <w:rFonts w:ascii="Arial" w:hAnsi="Arial" w:cs="Arial"/>
          <w:sz w:val="20"/>
          <w:szCs w:val="20"/>
        </w:rPr>
        <w:t>To&amp;E</w:t>
      </w:r>
      <w:proofErr w:type="spellEnd"/>
    </w:p>
    <w:p w14:paraId="26A49633" w14:textId="77777777" w:rsidR="00277D4E" w:rsidRDefault="00277D4E">
      <w:pPr>
        <w:rPr>
          <w:rFonts w:ascii="Arial" w:hAnsi="Arial" w:cs="Arial"/>
          <w:sz w:val="20"/>
          <w:szCs w:val="20"/>
        </w:rPr>
      </w:pPr>
      <w:hyperlink r:id="rId9" w:history="1">
        <w:r>
          <w:rPr>
            <w:rStyle w:val="Hyperlink"/>
            <w:rFonts w:ascii="Arial" w:hAnsi="Arial" w:cs="Arial"/>
            <w:color w:val="auto"/>
            <w:sz w:val="20"/>
            <w:szCs w:val="20"/>
          </w:rPr>
          <w:t>kristianok1@gmail.com</w:t>
        </w:r>
      </w:hyperlink>
    </w:p>
    <w:p w14:paraId="1322E4D8" w14:textId="77777777" w:rsidR="00277D4E" w:rsidRDefault="00277D4E">
      <w:pPr>
        <w:rPr>
          <w:rFonts w:ascii="Arial" w:hAnsi="Arial" w:cs="Arial"/>
          <w:sz w:val="20"/>
          <w:szCs w:val="20"/>
        </w:rPr>
      </w:pPr>
    </w:p>
    <w:p w14:paraId="3CB1DC6E" w14:textId="77777777" w:rsidR="00277D4E" w:rsidRPr="008F31AC" w:rsidRDefault="00277D4E">
      <w:pPr>
        <w:rPr>
          <w:lang w:val="en-US"/>
        </w:rPr>
      </w:pPr>
      <w:r>
        <w:rPr>
          <w:rFonts w:ascii="Arial" w:hAnsi="Arial" w:cs="Arial"/>
          <w:sz w:val="20"/>
          <w:szCs w:val="20"/>
          <w:lang w:val="en-GB"/>
        </w:rPr>
        <w:t>Steve Sill</w:t>
      </w:r>
    </w:p>
    <w:p w14:paraId="0E623703" w14:textId="77777777" w:rsidR="00277D4E" w:rsidRPr="008F31AC" w:rsidRDefault="00277D4E">
      <w:pPr>
        <w:rPr>
          <w:lang w:val="en-US"/>
        </w:rPr>
      </w:pPr>
      <w:r>
        <w:rPr>
          <w:rFonts w:ascii="Arial" w:hAnsi="Arial" w:cs="Arial"/>
          <w:sz w:val="20"/>
          <w:szCs w:val="20"/>
          <w:lang w:val="en-GB"/>
        </w:rPr>
        <w:t>Events</w:t>
      </w:r>
    </w:p>
    <w:p w14:paraId="68E539C4" w14:textId="77777777" w:rsidR="00277D4E" w:rsidRDefault="00277D4E">
      <w:pPr>
        <w:rPr>
          <w:rFonts w:ascii="Arial" w:hAnsi="Arial" w:cs="Arial"/>
          <w:sz w:val="20"/>
          <w:szCs w:val="20"/>
          <w:lang w:val="en-GB"/>
        </w:rPr>
      </w:pPr>
      <w:hyperlink r:id="rId10" w:history="1">
        <w:r>
          <w:rPr>
            <w:rStyle w:val="Hyperlink"/>
            <w:rFonts w:ascii="Arial" w:hAnsi="Arial" w:cs="Arial"/>
            <w:color w:val="auto"/>
            <w:sz w:val="20"/>
            <w:szCs w:val="20"/>
            <w:lang w:val="en-GB"/>
          </w:rPr>
          <w:t>sbsill@comcast.net</w:t>
        </w:r>
      </w:hyperlink>
    </w:p>
    <w:p w14:paraId="3CE5FF93" w14:textId="77777777" w:rsidR="00277D4E" w:rsidRDefault="00277D4E">
      <w:pPr>
        <w:rPr>
          <w:rFonts w:ascii="Arial" w:hAnsi="Arial" w:cs="Arial"/>
          <w:sz w:val="20"/>
          <w:szCs w:val="20"/>
          <w:lang w:val="en-GB"/>
        </w:rPr>
      </w:pPr>
    </w:p>
    <w:p w14:paraId="5E8A8F67" w14:textId="77777777" w:rsidR="00277D4E" w:rsidRPr="008F31AC" w:rsidRDefault="00277D4E">
      <w:pPr>
        <w:rPr>
          <w:lang w:val="en-US"/>
        </w:rPr>
      </w:pPr>
      <w:r>
        <w:rPr>
          <w:rFonts w:ascii="Arial" w:hAnsi="Arial" w:cs="Arial"/>
          <w:sz w:val="20"/>
          <w:szCs w:val="20"/>
          <w:lang w:val="en-GB"/>
        </w:rPr>
        <w:t>Søren Gaun</w:t>
      </w:r>
    </w:p>
    <w:p w14:paraId="04AC5CEE" w14:textId="77777777" w:rsidR="00277D4E" w:rsidRPr="008F31AC" w:rsidRDefault="00277D4E">
      <w:pPr>
        <w:rPr>
          <w:lang w:val="en-US"/>
        </w:rPr>
      </w:pPr>
      <w:r>
        <w:rPr>
          <w:rFonts w:ascii="Arial" w:hAnsi="Arial" w:cs="Arial"/>
          <w:sz w:val="20"/>
          <w:szCs w:val="20"/>
          <w:lang w:val="en-GB"/>
        </w:rPr>
        <w:t>Soviet OOB/</w:t>
      </w:r>
      <w:proofErr w:type="spellStart"/>
      <w:r>
        <w:rPr>
          <w:rFonts w:ascii="Arial" w:hAnsi="Arial" w:cs="Arial"/>
          <w:sz w:val="20"/>
          <w:szCs w:val="20"/>
          <w:lang w:val="en-GB"/>
        </w:rPr>
        <w:t>To&amp;E</w:t>
      </w:r>
      <w:proofErr w:type="spellEnd"/>
      <w:r>
        <w:rPr>
          <w:rFonts w:ascii="Arial" w:hAnsi="Arial" w:cs="Arial"/>
          <w:sz w:val="20"/>
          <w:szCs w:val="20"/>
          <w:lang w:val="en-GB"/>
        </w:rPr>
        <w:t xml:space="preserve"> and everything else</w:t>
      </w:r>
    </w:p>
    <w:p w14:paraId="6375C943" w14:textId="77777777" w:rsidR="00277D4E" w:rsidRDefault="00277D4E">
      <w:pPr>
        <w:rPr>
          <w:rFonts w:ascii="Arial" w:hAnsi="Arial" w:cs="Arial"/>
          <w:sz w:val="20"/>
          <w:szCs w:val="20"/>
          <w:lang w:val="en-GB"/>
        </w:rPr>
      </w:pPr>
      <w:hyperlink r:id="rId11" w:history="1">
        <w:r>
          <w:rPr>
            <w:rStyle w:val="Hyperlink"/>
            <w:rFonts w:ascii="Arial" w:hAnsi="Arial" w:cs="Arial"/>
            <w:color w:val="auto"/>
            <w:sz w:val="20"/>
            <w:szCs w:val="20"/>
            <w:lang w:val="en-GB"/>
          </w:rPr>
          <w:t>sg@medflex.dk</w:t>
        </w:r>
      </w:hyperlink>
    </w:p>
    <w:p w14:paraId="38B6EF06" w14:textId="77777777" w:rsidR="00277D4E" w:rsidRDefault="00277D4E">
      <w:pPr>
        <w:rPr>
          <w:rFonts w:ascii="Arial" w:hAnsi="Arial" w:cs="Arial"/>
          <w:sz w:val="20"/>
          <w:szCs w:val="20"/>
          <w:lang w:val="en-GB"/>
        </w:rPr>
      </w:pPr>
    </w:p>
    <w:p w14:paraId="5CFC914B" w14:textId="77777777" w:rsidR="00277D4E" w:rsidRDefault="00277D4E">
      <w:r>
        <w:rPr>
          <w:rFonts w:ascii="Arial" w:hAnsi="Arial" w:cs="Arial"/>
          <w:sz w:val="20"/>
          <w:szCs w:val="20"/>
          <w:lang w:val="en-GB"/>
        </w:rPr>
        <w:t xml:space="preserve">If you have any comments please redirect them to the person responsible for that </w:t>
      </w:r>
      <w:proofErr w:type="gramStart"/>
      <w:r>
        <w:rPr>
          <w:rFonts w:ascii="Arial" w:hAnsi="Arial" w:cs="Arial"/>
          <w:sz w:val="20"/>
          <w:szCs w:val="20"/>
          <w:lang w:val="en-GB"/>
        </w:rPr>
        <w:t>particular field</w:t>
      </w:r>
      <w:proofErr w:type="gramEnd"/>
      <w:r>
        <w:rPr>
          <w:rFonts w:ascii="Arial" w:hAnsi="Arial" w:cs="Arial"/>
          <w:sz w:val="20"/>
          <w:szCs w:val="20"/>
          <w:lang w:val="en-GB"/>
        </w:rPr>
        <w:t>, with Søren as CC. (Sg@medflex.dk)</w:t>
      </w:r>
    </w:p>
    <w:p w14:paraId="605EDB76" w14:textId="77777777" w:rsidR="00277D4E" w:rsidRDefault="00277D4E">
      <w:pPr>
        <w:rPr>
          <w:rFonts w:ascii="Arial" w:hAnsi="Arial" w:cs="Arial"/>
          <w:sz w:val="20"/>
          <w:szCs w:val="20"/>
          <w:lang w:val="en-GB"/>
        </w:rPr>
      </w:pPr>
    </w:p>
    <w:p w14:paraId="32162951" w14:textId="77777777" w:rsidR="00277D4E" w:rsidRDefault="00277D4E">
      <w:pPr>
        <w:rPr>
          <w:rFonts w:ascii="Arial" w:hAnsi="Arial" w:cs="Arial"/>
          <w:sz w:val="20"/>
          <w:szCs w:val="20"/>
          <w:lang w:val="en-GB"/>
        </w:rPr>
      </w:pPr>
    </w:p>
    <w:p w14:paraId="173BCE09" w14:textId="77777777" w:rsidR="00277D4E" w:rsidRPr="008F31AC" w:rsidRDefault="00277D4E">
      <w:pPr>
        <w:rPr>
          <w:lang w:val="en-US"/>
        </w:rPr>
      </w:pPr>
      <w:r>
        <w:rPr>
          <w:rFonts w:ascii="Arial" w:hAnsi="Arial" w:cs="Arial"/>
          <w:sz w:val="20"/>
          <w:szCs w:val="20"/>
          <w:lang w:val="en-GB"/>
        </w:rPr>
        <w:t xml:space="preserve">FITE 2 is constant evolving with new material being released on technical weapon specification, archive data and historical </w:t>
      </w:r>
      <w:proofErr w:type="spellStart"/>
      <w:proofErr w:type="gramStart"/>
      <w:r>
        <w:rPr>
          <w:rFonts w:ascii="Arial" w:hAnsi="Arial" w:cs="Arial"/>
          <w:sz w:val="20"/>
          <w:szCs w:val="20"/>
          <w:lang w:val="en-GB"/>
        </w:rPr>
        <w:t>To</w:t>
      </w:r>
      <w:proofErr w:type="gramEnd"/>
      <w:r>
        <w:rPr>
          <w:rFonts w:ascii="Arial" w:hAnsi="Arial" w:cs="Arial"/>
          <w:sz w:val="20"/>
          <w:szCs w:val="20"/>
          <w:lang w:val="en-GB"/>
        </w:rPr>
        <w:t>&amp;E</w:t>
      </w:r>
      <w:proofErr w:type="spellEnd"/>
      <w:r>
        <w:rPr>
          <w:rFonts w:ascii="Arial" w:hAnsi="Arial" w:cs="Arial"/>
          <w:sz w:val="20"/>
          <w:szCs w:val="20"/>
          <w:lang w:val="en-GB"/>
        </w:rPr>
        <w:t xml:space="preserve">. </w:t>
      </w:r>
    </w:p>
    <w:p w14:paraId="6C5BFF4A" w14:textId="77777777" w:rsidR="00277D4E" w:rsidRDefault="00277D4E">
      <w:pPr>
        <w:rPr>
          <w:rFonts w:ascii="Arial" w:hAnsi="Arial" w:cs="Arial"/>
          <w:sz w:val="20"/>
          <w:szCs w:val="20"/>
          <w:lang w:val="en-GB"/>
        </w:rPr>
      </w:pPr>
    </w:p>
    <w:p w14:paraId="205DB9CA" w14:textId="77777777" w:rsidR="00277D4E" w:rsidRDefault="00277D4E">
      <w:pPr>
        <w:rPr>
          <w:rFonts w:ascii="Arial" w:hAnsi="Arial" w:cs="Arial"/>
          <w:b/>
          <w:sz w:val="20"/>
          <w:szCs w:val="20"/>
          <w:u w:val="single"/>
          <w:lang w:val="en-GB"/>
        </w:rPr>
      </w:pPr>
    </w:p>
    <w:p w14:paraId="46AD3042" w14:textId="77777777" w:rsidR="00277D4E" w:rsidRPr="008F31AC" w:rsidRDefault="00277D4E">
      <w:pPr>
        <w:rPr>
          <w:lang w:val="en-US"/>
        </w:rPr>
      </w:pPr>
      <w:r>
        <w:rPr>
          <w:rFonts w:ascii="Arial" w:hAnsi="Arial" w:cs="Arial"/>
          <w:b/>
          <w:sz w:val="20"/>
          <w:szCs w:val="20"/>
          <w:u w:val="single"/>
          <w:lang w:val="en-GB"/>
        </w:rPr>
        <w:t>Settings:</w:t>
      </w:r>
    </w:p>
    <w:p w14:paraId="7D211E74" w14:textId="77777777" w:rsidR="00277D4E" w:rsidRPr="008F31AC" w:rsidRDefault="00277D4E">
      <w:pPr>
        <w:rPr>
          <w:lang w:val="en-US"/>
        </w:rPr>
      </w:pPr>
      <w:r>
        <w:rPr>
          <w:rFonts w:ascii="Arial" w:hAnsi="Arial" w:cs="Arial"/>
          <w:sz w:val="20"/>
          <w:szCs w:val="20"/>
          <w:lang w:val="en-GB"/>
        </w:rPr>
        <w:t>All settings are now displayed at the start of each turn.</w:t>
      </w:r>
    </w:p>
    <w:p w14:paraId="7A9A371B" w14:textId="77777777" w:rsidR="00277D4E" w:rsidRPr="008F31AC" w:rsidRDefault="00277D4E">
      <w:pPr>
        <w:rPr>
          <w:lang w:val="en-US"/>
        </w:rPr>
      </w:pPr>
      <w:r>
        <w:rPr>
          <w:rFonts w:ascii="Arial" w:hAnsi="Arial" w:cs="Arial"/>
          <w:sz w:val="20"/>
          <w:szCs w:val="20"/>
          <w:lang w:val="en-GB"/>
        </w:rPr>
        <w:t>Overall force proficiency is set to 70 for the Germans and 50% for the Soviets</w:t>
      </w:r>
    </w:p>
    <w:p w14:paraId="09410777" w14:textId="77777777" w:rsidR="00277D4E" w:rsidRPr="008F31AC" w:rsidRDefault="00277D4E">
      <w:pPr>
        <w:rPr>
          <w:lang w:val="en-US"/>
        </w:rPr>
      </w:pPr>
      <w:r>
        <w:rPr>
          <w:rFonts w:ascii="Arial" w:hAnsi="Arial" w:cs="Arial"/>
          <w:sz w:val="20"/>
          <w:szCs w:val="20"/>
          <w:lang w:val="en-GB"/>
        </w:rPr>
        <w:t>Attrition Divider is set at 6 (Normal is 10 for 1 week turn. Fite2 is half week turns)</w:t>
      </w:r>
    </w:p>
    <w:p w14:paraId="1EC80F10" w14:textId="77777777" w:rsidR="00277D4E" w:rsidRPr="008F31AC" w:rsidRDefault="00277D4E">
      <w:pPr>
        <w:rPr>
          <w:lang w:val="en-US"/>
        </w:rPr>
      </w:pPr>
      <w:r>
        <w:rPr>
          <w:rFonts w:ascii="Arial" w:hAnsi="Arial" w:cs="Arial"/>
          <w:sz w:val="20"/>
          <w:szCs w:val="20"/>
          <w:lang w:val="en-GB"/>
        </w:rPr>
        <w:t xml:space="preserve">Max Rounds </w:t>
      </w:r>
      <w:proofErr w:type="spellStart"/>
      <w:r>
        <w:rPr>
          <w:rFonts w:ascii="Arial" w:hAnsi="Arial" w:cs="Arial"/>
          <w:sz w:val="20"/>
          <w:szCs w:val="20"/>
          <w:lang w:val="en-GB"/>
        </w:rPr>
        <w:t>pr</w:t>
      </w:r>
      <w:proofErr w:type="spellEnd"/>
      <w:r>
        <w:rPr>
          <w:rFonts w:ascii="Arial" w:hAnsi="Arial" w:cs="Arial"/>
          <w:sz w:val="20"/>
          <w:szCs w:val="20"/>
          <w:lang w:val="en-GB"/>
        </w:rPr>
        <w:t xml:space="preserve"> combat is set as 4</w:t>
      </w:r>
    </w:p>
    <w:p w14:paraId="7BF6A071" w14:textId="77777777" w:rsidR="00277D4E" w:rsidRPr="008F31AC" w:rsidRDefault="00277D4E">
      <w:pPr>
        <w:rPr>
          <w:lang w:val="en-US"/>
        </w:rPr>
      </w:pPr>
      <w:r>
        <w:rPr>
          <w:rFonts w:ascii="Arial" w:hAnsi="Arial" w:cs="Arial"/>
          <w:sz w:val="20"/>
          <w:szCs w:val="20"/>
          <w:lang w:val="en-GB"/>
        </w:rPr>
        <w:t>Engineering is set at 100 (Default is 100)</w:t>
      </w:r>
    </w:p>
    <w:p w14:paraId="3F7601C4" w14:textId="77777777" w:rsidR="00277D4E" w:rsidRPr="008F31AC" w:rsidRDefault="00277D4E">
      <w:pPr>
        <w:rPr>
          <w:lang w:val="en-US"/>
        </w:rPr>
      </w:pPr>
      <w:r>
        <w:rPr>
          <w:rFonts w:ascii="Arial" w:hAnsi="Arial" w:cs="Arial"/>
          <w:sz w:val="20"/>
          <w:szCs w:val="20"/>
          <w:lang w:val="en-GB"/>
        </w:rPr>
        <w:t>Hex conversion is 100 (Default)</w:t>
      </w:r>
    </w:p>
    <w:p w14:paraId="2D2E99A4" w14:textId="77777777" w:rsidR="00277D4E" w:rsidRPr="008F31AC" w:rsidRDefault="00277D4E">
      <w:pPr>
        <w:rPr>
          <w:lang w:val="en-US"/>
        </w:rPr>
      </w:pPr>
      <w:r>
        <w:rPr>
          <w:rFonts w:ascii="Arial" w:hAnsi="Arial" w:cs="Arial"/>
          <w:sz w:val="20"/>
          <w:szCs w:val="20"/>
          <w:lang w:val="en-GB"/>
        </w:rPr>
        <w:t>Entrenchment rate 50 (Default 100)</w:t>
      </w:r>
    </w:p>
    <w:p w14:paraId="6FC8EF75" w14:textId="77777777" w:rsidR="00277D4E" w:rsidRPr="008F31AC" w:rsidRDefault="00277D4E">
      <w:pPr>
        <w:rPr>
          <w:lang w:val="en-US"/>
        </w:rPr>
      </w:pPr>
      <w:r>
        <w:rPr>
          <w:rFonts w:ascii="Arial" w:hAnsi="Arial" w:cs="Arial"/>
          <w:sz w:val="20"/>
          <w:szCs w:val="20"/>
          <w:lang w:val="en-GB"/>
        </w:rPr>
        <w:t>Combat density penalty 50 (Default 100)</w:t>
      </w:r>
    </w:p>
    <w:p w14:paraId="0A975544" w14:textId="77777777" w:rsidR="00277D4E" w:rsidRPr="008F31AC" w:rsidRDefault="00277D4E">
      <w:pPr>
        <w:rPr>
          <w:lang w:val="en-US"/>
        </w:rPr>
      </w:pPr>
      <w:r>
        <w:rPr>
          <w:rFonts w:ascii="Arial" w:hAnsi="Arial" w:cs="Arial"/>
          <w:sz w:val="20"/>
          <w:szCs w:val="20"/>
          <w:lang w:val="en-GB"/>
        </w:rPr>
        <w:t>Supply movement cost 100 (Default 100)</w:t>
      </w:r>
    </w:p>
    <w:p w14:paraId="6AAECB9F" w14:textId="77777777" w:rsidR="00277D4E" w:rsidRPr="008F31AC" w:rsidRDefault="00277D4E">
      <w:pPr>
        <w:rPr>
          <w:lang w:val="en-US"/>
        </w:rPr>
      </w:pPr>
      <w:r>
        <w:rPr>
          <w:rFonts w:ascii="Arial" w:hAnsi="Arial" w:cs="Arial"/>
          <w:sz w:val="20"/>
          <w:szCs w:val="20"/>
          <w:lang w:val="en-GB"/>
        </w:rPr>
        <w:t>Readiness movement cost 100 (Default 100)</w:t>
      </w:r>
    </w:p>
    <w:p w14:paraId="4EC67C43" w14:textId="77777777" w:rsidR="00277D4E" w:rsidRDefault="00277D4E">
      <w:pPr>
        <w:rPr>
          <w:rFonts w:ascii="Arial" w:hAnsi="Arial" w:cs="Arial"/>
          <w:sz w:val="20"/>
          <w:szCs w:val="20"/>
          <w:lang w:val="en-GB"/>
        </w:rPr>
      </w:pPr>
    </w:p>
    <w:p w14:paraId="2F99E697" w14:textId="77777777" w:rsidR="00277D4E" w:rsidRDefault="00277D4E">
      <w:pPr>
        <w:rPr>
          <w:rFonts w:ascii="Arial" w:hAnsi="Arial" w:cs="Arial"/>
          <w:sz w:val="20"/>
          <w:szCs w:val="20"/>
          <w:lang w:val="en-GB"/>
        </w:rPr>
      </w:pPr>
    </w:p>
    <w:p w14:paraId="3E2FF6F0" w14:textId="77777777" w:rsidR="00277D4E" w:rsidRPr="008F31AC" w:rsidRDefault="00277D4E">
      <w:pPr>
        <w:rPr>
          <w:lang w:val="en-US"/>
        </w:rPr>
      </w:pPr>
      <w:r>
        <w:rPr>
          <w:rFonts w:ascii="Arial" w:hAnsi="Arial" w:cs="Arial"/>
          <w:b/>
          <w:i/>
          <w:sz w:val="20"/>
          <w:szCs w:val="20"/>
          <w:u w:val="single"/>
          <w:lang w:val="en-GB"/>
        </w:rPr>
        <w:t>Supply points:</w:t>
      </w:r>
    </w:p>
    <w:p w14:paraId="512124FC" w14:textId="77777777" w:rsidR="00277D4E" w:rsidRPr="008F31AC" w:rsidRDefault="00277D4E">
      <w:pPr>
        <w:rPr>
          <w:lang w:val="en-US"/>
        </w:rPr>
      </w:pPr>
      <w:r>
        <w:rPr>
          <w:rFonts w:ascii="Arial" w:hAnsi="Arial" w:cs="Arial"/>
          <w:sz w:val="20"/>
          <w:szCs w:val="20"/>
          <w:lang w:val="en-GB"/>
        </w:rPr>
        <w:t xml:space="preserve">Each side has only one 100% supply source. The Soviet is placed in </w:t>
      </w:r>
      <w:r>
        <w:rPr>
          <w:rFonts w:ascii="Arial" w:hAnsi="Arial" w:cs="Arial"/>
          <w:sz w:val="20"/>
          <w:szCs w:val="20"/>
          <w:lang w:val="en-US"/>
        </w:rPr>
        <w:t>546,261 Chelyabinsk</w:t>
      </w:r>
    </w:p>
    <w:p w14:paraId="7F94C28A" w14:textId="77777777" w:rsidR="00277D4E" w:rsidRPr="008F31AC" w:rsidRDefault="00277D4E">
      <w:pPr>
        <w:rPr>
          <w:lang w:val="en-US"/>
        </w:rPr>
      </w:pPr>
      <w:r>
        <w:rPr>
          <w:rFonts w:ascii="Arial" w:hAnsi="Arial" w:cs="Arial"/>
          <w:sz w:val="20"/>
          <w:szCs w:val="20"/>
          <w:lang w:val="en-GB"/>
        </w:rPr>
        <w:t>The German is placed in Leipzig (30,341)</w:t>
      </w:r>
    </w:p>
    <w:p w14:paraId="08F83706" w14:textId="77777777" w:rsidR="00277D4E" w:rsidRDefault="00277D4E">
      <w:pPr>
        <w:rPr>
          <w:rFonts w:ascii="Arial" w:hAnsi="Arial" w:cs="Arial"/>
          <w:sz w:val="20"/>
          <w:szCs w:val="20"/>
          <w:lang w:val="en-GB"/>
        </w:rPr>
      </w:pPr>
    </w:p>
    <w:p w14:paraId="3563A3A4" w14:textId="77777777" w:rsidR="00277D4E" w:rsidRPr="008F31AC" w:rsidRDefault="00277D4E">
      <w:pPr>
        <w:rPr>
          <w:lang w:val="en-US"/>
        </w:rPr>
      </w:pPr>
      <w:r>
        <w:rPr>
          <w:rFonts w:ascii="Arial" w:hAnsi="Arial" w:cs="Arial"/>
          <w:sz w:val="20"/>
          <w:szCs w:val="20"/>
          <w:lang w:val="en-GB"/>
        </w:rPr>
        <w:t xml:space="preserve">In addition to the above, there are several minor supply points. </w:t>
      </w:r>
    </w:p>
    <w:p w14:paraId="4A89A8D6" w14:textId="77777777" w:rsidR="00277D4E" w:rsidRDefault="00277D4E">
      <w:pPr>
        <w:rPr>
          <w:rFonts w:ascii="Arial" w:hAnsi="Arial" w:cs="Arial"/>
          <w:sz w:val="20"/>
          <w:szCs w:val="20"/>
          <w:lang w:val="en-GB"/>
        </w:rPr>
      </w:pPr>
    </w:p>
    <w:p w14:paraId="1E1F06EA" w14:textId="77777777" w:rsidR="00277D4E" w:rsidRPr="008F31AC" w:rsidRDefault="00277D4E">
      <w:pPr>
        <w:rPr>
          <w:lang w:val="en-US"/>
        </w:rPr>
      </w:pPr>
      <w:r>
        <w:rPr>
          <w:rFonts w:ascii="Arial" w:hAnsi="Arial" w:cs="Arial"/>
          <w:b/>
          <w:sz w:val="20"/>
          <w:szCs w:val="20"/>
          <w:u w:val="single"/>
          <w:lang w:val="en-GB"/>
        </w:rPr>
        <w:t>Soviet:</w:t>
      </w:r>
    </w:p>
    <w:p w14:paraId="27590B70" w14:textId="77777777" w:rsidR="00277D4E" w:rsidRDefault="00277D4E">
      <w:pPr>
        <w:rPr>
          <w:rFonts w:ascii="Arial" w:hAnsi="Arial" w:cs="Arial"/>
          <w:b/>
          <w:sz w:val="20"/>
          <w:szCs w:val="20"/>
          <w:u w:val="single"/>
          <w:lang w:val="en-GB"/>
        </w:rPr>
      </w:pPr>
    </w:p>
    <w:p w14:paraId="1E1885A8" w14:textId="77777777" w:rsidR="00277D4E" w:rsidRPr="008F31AC" w:rsidRDefault="00277D4E">
      <w:pPr>
        <w:rPr>
          <w:lang w:val="en-US"/>
        </w:rPr>
      </w:pPr>
      <w:r>
        <w:rPr>
          <w:rFonts w:ascii="Arial" w:hAnsi="Arial" w:cs="Arial"/>
          <w:sz w:val="20"/>
          <w:szCs w:val="20"/>
          <w:lang w:val="en-GB"/>
        </w:rPr>
        <w:t xml:space="preserve">Arctic: </w:t>
      </w:r>
    </w:p>
    <w:p w14:paraId="2DCC39D3" w14:textId="77777777" w:rsidR="00277D4E" w:rsidRPr="008F31AC" w:rsidRDefault="00277D4E">
      <w:pPr>
        <w:rPr>
          <w:lang w:val="en-US"/>
        </w:rPr>
      </w:pPr>
      <w:r>
        <w:rPr>
          <w:rFonts w:ascii="Arial" w:hAnsi="Arial" w:cs="Arial"/>
          <w:sz w:val="20"/>
          <w:szCs w:val="20"/>
          <w:lang w:val="en-GB"/>
        </w:rPr>
        <w:t xml:space="preserve">50% supply point at </w:t>
      </w:r>
      <w:proofErr w:type="spellStart"/>
      <w:r>
        <w:rPr>
          <w:rFonts w:ascii="Arial" w:hAnsi="Arial" w:cs="Arial"/>
          <w:sz w:val="20"/>
          <w:szCs w:val="20"/>
          <w:lang w:val="en-US"/>
        </w:rPr>
        <w:t>Sredniy</w:t>
      </w:r>
      <w:proofErr w:type="spellEnd"/>
      <w:r>
        <w:rPr>
          <w:rFonts w:ascii="Arial" w:hAnsi="Arial" w:cs="Arial"/>
          <w:sz w:val="20"/>
          <w:szCs w:val="20"/>
          <w:lang w:val="en-US"/>
        </w:rPr>
        <w:t xml:space="preserve"> Peninsula (258,32)</w:t>
      </w:r>
    </w:p>
    <w:p w14:paraId="0ED32B8C" w14:textId="77777777" w:rsidR="00277D4E" w:rsidRPr="008F31AC" w:rsidRDefault="00277D4E">
      <w:pPr>
        <w:rPr>
          <w:lang w:val="en-US"/>
        </w:rPr>
      </w:pPr>
      <w:r>
        <w:rPr>
          <w:rFonts w:ascii="Arial" w:hAnsi="Arial" w:cs="Arial"/>
          <w:sz w:val="20"/>
          <w:szCs w:val="20"/>
          <w:lang w:val="en-US"/>
        </w:rPr>
        <w:t xml:space="preserve">50% supply point at </w:t>
      </w:r>
      <w:proofErr w:type="spellStart"/>
      <w:r>
        <w:rPr>
          <w:rFonts w:ascii="Arial" w:hAnsi="Arial" w:cs="Arial"/>
          <w:sz w:val="20"/>
          <w:szCs w:val="20"/>
          <w:lang w:val="en-US"/>
        </w:rPr>
        <w:t>Kandalaksha</w:t>
      </w:r>
      <w:proofErr w:type="spellEnd"/>
      <w:r>
        <w:rPr>
          <w:rFonts w:ascii="Arial" w:hAnsi="Arial" w:cs="Arial"/>
          <w:sz w:val="20"/>
          <w:szCs w:val="20"/>
          <w:lang w:val="en-US"/>
        </w:rPr>
        <w:t xml:space="preserve"> (263,78)</w:t>
      </w:r>
    </w:p>
    <w:p w14:paraId="563A4FCF" w14:textId="77777777" w:rsidR="00277D4E" w:rsidRPr="008F31AC" w:rsidRDefault="00277D4E">
      <w:pPr>
        <w:rPr>
          <w:lang w:val="en-US"/>
        </w:rPr>
      </w:pPr>
      <w:r>
        <w:rPr>
          <w:rFonts w:ascii="Arial" w:hAnsi="Arial" w:cs="Arial"/>
          <w:sz w:val="20"/>
          <w:szCs w:val="20"/>
          <w:lang w:val="en-US"/>
        </w:rPr>
        <w:t xml:space="preserve">50% supply point at Murmansk (267,44) Removed if </w:t>
      </w:r>
      <w:proofErr w:type="spellStart"/>
      <w:r>
        <w:rPr>
          <w:rFonts w:ascii="Arial" w:hAnsi="Arial" w:cs="Arial"/>
          <w:sz w:val="20"/>
          <w:szCs w:val="20"/>
          <w:lang w:val="en-US"/>
        </w:rPr>
        <w:t>Polyarny</w:t>
      </w:r>
      <w:proofErr w:type="spellEnd"/>
      <w:r>
        <w:rPr>
          <w:rFonts w:ascii="Arial" w:hAnsi="Arial" w:cs="Arial"/>
          <w:sz w:val="20"/>
          <w:szCs w:val="20"/>
          <w:lang w:val="en-US"/>
        </w:rPr>
        <w:t xml:space="preserve"> (268,39) is occupied</w:t>
      </w:r>
    </w:p>
    <w:p w14:paraId="161489A6" w14:textId="77777777" w:rsidR="00277D4E" w:rsidRDefault="00277D4E">
      <w:pPr>
        <w:rPr>
          <w:rFonts w:ascii="Arial" w:hAnsi="Arial" w:cs="Arial"/>
          <w:sz w:val="20"/>
          <w:szCs w:val="20"/>
          <w:lang w:val="en-US"/>
        </w:rPr>
      </w:pPr>
    </w:p>
    <w:p w14:paraId="2CF169CA" w14:textId="77777777" w:rsidR="00277D4E" w:rsidRPr="008F31AC" w:rsidRDefault="00277D4E">
      <w:pPr>
        <w:rPr>
          <w:lang w:val="en-US"/>
        </w:rPr>
      </w:pPr>
      <w:r>
        <w:rPr>
          <w:rFonts w:ascii="Arial" w:hAnsi="Arial" w:cs="Arial"/>
          <w:sz w:val="20"/>
          <w:szCs w:val="20"/>
          <w:lang w:val="en-US"/>
        </w:rPr>
        <w:t>Baltic:</w:t>
      </w:r>
    </w:p>
    <w:p w14:paraId="447444F9" w14:textId="77777777" w:rsidR="00277D4E" w:rsidRPr="008F31AC" w:rsidRDefault="00277D4E">
      <w:pPr>
        <w:rPr>
          <w:lang w:val="en-US"/>
        </w:rPr>
      </w:pPr>
      <w:r>
        <w:rPr>
          <w:rFonts w:ascii="Arial" w:hAnsi="Arial" w:cs="Arial"/>
          <w:sz w:val="20"/>
          <w:szCs w:val="20"/>
          <w:lang w:val="en-US"/>
        </w:rPr>
        <w:t xml:space="preserve">Supply point 50% in Leningrad (248,214), </w:t>
      </w:r>
      <w:proofErr w:type="spellStart"/>
      <w:r>
        <w:rPr>
          <w:rFonts w:ascii="Arial" w:hAnsi="Arial" w:cs="Arial"/>
          <w:sz w:val="20"/>
          <w:szCs w:val="20"/>
          <w:lang w:val="en-US"/>
        </w:rPr>
        <w:t>Kronstadt</w:t>
      </w:r>
      <w:proofErr w:type="spellEnd"/>
      <w:r>
        <w:rPr>
          <w:rFonts w:ascii="Arial" w:hAnsi="Arial" w:cs="Arial"/>
          <w:sz w:val="20"/>
          <w:szCs w:val="20"/>
          <w:lang w:val="en-US"/>
        </w:rPr>
        <w:t xml:space="preserve"> (242,213) and </w:t>
      </w:r>
      <w:proofErr w:type="spellStart"/>
      <w:r>
        <w:rPr>
          <w:rFonts w:ascii="Arial" w:hAnsi="Arial" w:cs="Arial"/>
          <w:sz w:val="20"/>
          <w:szCs w:val="20"/>
          <w:lang w:val="en-US"/>
        </w:rPr>
        <w:t>Oranienbaum</w:t>
      </w:r>
      <w:proofErr w:type="spellEnd"/>
      <w:r>
        <w:rPr>
          <w:rFonts w:ascii="Arial" w:hAnsi="Arial" w:cs="Arial"/>
          <w:sz w:val="20"/>
          <w:szCs w:val="20"/>
          <w:lang w:val="en-US"/>
        </w:rPr>
        <w:t xml:space="preserve"> (242,215) All three is removed if Novaya Ladoga is taken (267,211)</w:t>
      </w:r>
    </w:p>
    <w:p w14:paraId="3B86CF16" w14:textId="77777777" w:rsidR="00277D4E" w:rsidRDefault="00277D4E">
      <w:pPr>
        <w:rPr>
          <w:rFonts w:ascii="Arial" w:hAnsi="Arial" w:cs="Arial"/>
          <w:sz w:val="20"/>
          <w:szCs w:val="20"/>
          <w:lang w:val="en-US"/>
        </w:rPr>
      </w:pPr>
    </w:p>
    <w:p w14:paraId="3DC35589" w14:textId="77777777" w:rsidR="00277D4E" w:rsidRPr="008F31AC" w:rsidRDefault="00277D4E">
      <w:pPr>
        <w:rPr>
          <w:lang w:val="en-US"/>
        </w:rPr>
      </w:pPr>
      <w:r>
        <w:rPr>
          <w:rFonts w:ascii="Arial" w:hAnsi="Arial" w:cs="Arial"/>
          <w:sz w:val="20"/>
          <w:szCs w:val="20"/>
          <w:lang w:val="en-US"/>
        </w:rPr>
        <w:t xml:space="preserve">Supply point 10% in Leningrad (249,214), </w:t>
      </w:r>
      <w:proofErr w:type="spellStart"/>
      <w:r>
        <w:rPr>
          <w:rFonts w:ascii="Arial" w:hAnsi="Arial" w:cs="Arial"/>
          <w:sz w:val="20"/>
          <w:szCs w:val="20"/>
          <w:lang w:val="en-US"/>
        </w:rPr>
        <w:t>Kronstadt</w:t>
      </w:r>
      <w:proofErr w:type="spellEnd"/>
      <w:r>
        <w:rPr>
          <w:rFonts w:ascii="Arial" w:hAnsi="Arial" w:cs="Arial"/>
          <w:sz w:val="20"/>
          <w:szCs w:val="20"/>
          <w:lang w:val="en-US"/>
        </w:rPr>
        <w:t xml:space="preserve"> (241,213) and </w:t>
      </w:r>
      <w:proofErr w:type="spellStart"/>
      <w:r>
        <w:rPr>
          <w:rFonts w:ascii="Arial" w:hAnsi="Arial" w:cs="Arial"/>
          <w:sz w:val="20"/>
          <w:szCs w:val="20"/>
          <w:lang w:val="en-US"/>
        </w:rPr>
        <w:t>Oranienbaum</w:t>
      </w:r>
      <w:proofErr w:type="spellEnd"/>
      <w:r>
        <w:rPr>
          <w:rFonts w:ascii="Arial" w:hAnsi="Arial" w:cs="Arial"/>
          <w:sz w:val="20"/>
          <w:szCs w:val="20"/>
          <w:lang w:val="en-US"/>
        </w:rPr>
        <w:t xml:space="preserve"> costal hex (241,215)</w:t>
      </w:r>
    </w:p>
    <w:p w14:paraId="09B53ABF" w14:textId="77777777" w:rsidR="00277D4E" w:rsidRDefault="00277D4E">
      <w:pPr>
        <w:rPr>
          <w:rFonts w:ascii="Arial" w:hAnsi="Arial" w:cs="Arial"/>
          <w:sz w:val="20"/>
          <w:szCs w:val="20"/>
          <w:lang w:val="en-US"/>
        </w:rPr>
      </w:pPr>
    </w:p>
    <w:p w14:paraId="089B59ED" w14:textId="77777777" w:rsidR="00277D4E" w:rsidRPr="008F31AC" w:rsidRDefault="00277D4E">
      <w:pPr>
        <w:rPr>
          <w:lang w:val="en-US"/>
        </w:rPr>
      </w:pPr>
      <w:r>
        <w:rPr>
          <w:rFonts w:ascii="Arial" w:hAnsi="Arial" w:cs="Arial"/>
          <w:sz w:val="20"/>
          <w:szCs w:val="20"/>
          <w:lang w:val="en-GB"/>
        </w:rPr>
        <w:t xml:space="preserve">Supply point 50% in </w:t>
      </w:r>
      <w:proofErr w:type="spellStart"/>
      <w:r>
        <w:rPr>
          <w:rFonts w:ascii="Arial" w:hAnsi="Arial" w:cs="Arial"/>
          <w:sz w:val="20"/>
          <w:szCs w:val="20"/>
          <w:lang w:val="en-GB"/>
        </w:rPr>
        <w:t>Kuressaare</w:t>
      </w:r>
      <w:proofErr w:type="spellEnd"/>
      <w:r>
        <w:rPr>
          <w:rFonts w:ascii="Arial" w:hAnsi="Arial" w:cs="Arial"/>
          <w:sz w:val="20"/>
          <w:szCs w:val="20"/>
          <w:lang w:val="en-GB"/>
        </w:rPr>
        <w:t xml:space="preserve"> (170,241), Urban hex (172,232), </w:t>
      </w:r>
      <w:proofErr w:type="spellStart"/>
      <w:r>
        <w:rPr>
          <w:rFonts w:ascii="Arial" w:hAnsi="Arial" w:cs="Arial"/>
          <w:sz w:val="20"/>
          <w:szCs w:val="20"/>
          <w:lang w:val="en-GB"/>
        </w:rPr>
        <w:t>Hangö</w:t>
      </w:r>
      <w:proofErr w:type="spellEnd"/>
      <w:r>
        <w:rPr>
          <w:rFonts w:ascii="Arial" w:hAnsi="Arial" w:cs="Arial"/>
          <w:sz w:val="20"/>
          <w:szCs w:val="20"/>
          <w:lang w:val="en-GB"/>
        </w:rPr>
        <w:t xml:space="preserve"> (177,213) Tallinn (194,221) All removed with the fall of Tallinn. They are added later by the Soviet reform Front events.</w:t>
      </w:r>
    </w:p>
    <w:p w14:paraId="4AD596D7" w14:textId="77777777" w:rsidR="00277D4E" w:rsidRDefault="00277D4E">
      <w:pPr>
        <w:rPr>
          <w:rFonts w:ascii="Arial" w:hAnsi="Arial" w:cs="Arial"/>
          <w:sz w:val="20"/>
          <w:szCs w:val="20"/>
          <w:lang w:val="en-GB"/>
        </w:rPr>
      </w:pPr>
    </w:p>
    <w:p w14:paraId="7F08835A" w14:textId="77777777" w:rsidR="00277D4E" w:rsidRPr="008F31AC" w:rsidRDefault="00277D4E">
      <w:pPr>
        <w:rPr>
          <w:lang w:val="en-US"/>
        </w:rPr>
      </w:pPr>
      <w:r>
        <w:rPr>
          <w:rFonts w:ascii="Arial" w:hAnsi="Arial" w:cs="Arial"/>
          <w:sz w:val="20"/>
          <w:szCs w:val="20"/>
          <w:lang w:val="en-GB"/>
        </w:rPr>
        <w:t>Mainland Russia:</w:t>
      </w:r>
    </w:p>
    <w:p w14:paraId="04A41E51" w14:textId="77777777" w:rsidR="00277D4E" w:rsidRPr="008F31AC" w:rsidRDefault="00277D4E">
      <w:pPr>
        <w:rPr>
          <w:lang w:val="en-US"/>
        </w:rPr>
      </w:pPr>
      <w:r>
        <w:rPr>
          <w:rFonts w:ascii="Arial" w:hAnsi="Arial" w:cs="Arial"/>
          <w:sz w:val="20"/>
          <w:szCs w:val="20"/>
          <w:lang w:val="en-GB"/>
        </w:rPr>
        <w:t>Baku (552,539) holds a 50% Supply point, in addition to this Moscow (326,286) has a 10% Supply point. And Tabriz (474,593) holds a 50% supply point</w:t>
      </w:r>
    </w:p>
    <w:p w14:paraId="272BBE67" w14:textId="77777777" w:rsidR="00277D4E" w:rsidRDefault="00277D4E">
      <w:pPr>
        <w:rPr>
          <w:rFonts w:ascii="Arial" w:hAnsi="Arial" w:cs="Arial"/>
          <w:sz w:val="20"/>
          <w:szCs w:val="20"/>
          <w:lang w:val="en-GB"/>
        </w:rPr>
      </w:pPr>
    </w:p>
    <w:p w14:paraId="54343901" w14:textId="77777777" w:rsidR="00277D4E" w:rsidRPr="008F31AC" w:rsidRDefault="00277D4E">
      <w:pPr>
        <w:rPr>
          <w:lang w:val="en-US"/>
        </w:rPr>
      </w:pPr>
      <w:r>
        <w:rPr>
          <w:rFonts w:ascii="Arial" w:hAnsi="Arial" w:cs="Arial"/>
          <w:sz w:val="20"/>
          <w:szCs w:val="20"/>
          <w:lang w:val="en-GB"/>
        </w:rPr>
        <w:t>Black sea:</w:t>
      </w:r>
    </w:p>
    <w:p w14:paraId="727BAF0E" w14:textId="77777777" w:rsidR="00277D4E" w:rsidRPr="008F31AC" w:rsidRDefault="00277D4E">
      <w:pPr>
        <w:rPr>
          <w:lang w:val="en-US"/>
        </w:rPr>
      </w:pPr>
      <w:r>
        <w:rPr>
          <w:rFonts w:ascii="Arial" w:hAnsi="Arial" w:cs="Arial"/>
          <w:sz w:val="20"/>
          <w:szCs w:val="20"/>
          <w:lang w:val="en-GB"/>
        </w:rPr>
        <w:t>Odessa 254,462) and Sevastopol (290,495) holds a 50% supply point. Both are removed if Sevastopol falls</w:t>
      </w:r>
    </w:p>
    <w:p w14:paraId="0DF7A82C" w14:textId="77777777" w:rsidR="00277D4E" w:rsidRPr="008F31AC" w:rsidRDefault="00277D4E">
      <w:pPr>
        <w:rPr>
          <w:lang w:val="en-US"/>
        </w:rPr>
      </w:pPr>
      <w:r>
        <w:rPr>
          <w:rFonts w:ascii="Arial" w:hAnsi="Arial" w:cs="Arial"/>
          <w:sz w:val="20"/>
          <w:szCs w:val="20"/>
          <w:lang w:val="en-GB"/>
        </w:rPr>
        <w:t>Soviet 50% supply unit at Kerch 328, 479 (The Black Sea)</w:t>
      </w:r>
    </w:p>
    <w:p w14:paraId="70FB4BAA" w14:textId="77777777" w:rsidR="00277D4E" w:rsidRDefault="00277D4E">
      <w:pPr>
        <w:rPr>
          <w:rFonts w:ascii="Arial" w:hAnsi="Arial" w:cs="Arial"/>
          <w:sz w:val="20"/>
          <w:szCs w:val="20"/>
          <w:lang w:val="en-GB"/>
        </w:rPr>
      </w:pPr>
    </w:p>
    <w:p w14:paraId="7392B4FC" w14:textId="77777777" w:rsidR="00277D4E" w:rsidRDefault="00277D4E">
      <w:pPr>
        <w:rPr>
          <w:rFonts w:ascii="Arial" w:hAnsi="Arial" w:cs="Arial"/>
          <w:sz w:val="20"/>
          <w:szCs w:val="20"/>
          <w:lang w:val="en-GB"/>
        </w:rPr>
      </w:pPr>
    </w:p>
    <w:p w14:paraId="5E362E0B" w14:textId="77777777" w:rsidR="00277D4E" w:rsidRPr="008F31AC" w:rsidRDefault="00277D4E">
      <w:pPr>
        <w:rPr>
          <w:lang w:val="en-US"/>
        </w:rPr>
      </w:pPr>
      <w:r>
        <w:rPr>
          <w:rFonts w:ascii="Arial" w:hAnsi="Arial" w:cs="Arial"/>
          <w:b/>
          <w:sz w:val="20"/>
          <w:szCs w:val="20"/>
          <w:u w:val="single"/>
          <w:lang w:val="en-GB"/>
        </w:rPr>
        <w:t>German:</w:t>
      </w:r>
    </w:p>
    <w:p w14:paraId="5F9137A2" w14:textId="77777777" w:rsidR="00277D4E" w:rsidRPr="008F31AC" w:rsidRDefault="00277D4E">
      <w:pPr>
        <w:rPr>
          <w:lang w:val="en-US"/>
        </w:rPr>
      </w:pPr>
      <w:r>
        <w:rPr>
          <w:rFonts w:ascii="Arial" w:hAnsi="Arial" w:cs="Arial"/>
          <w:sz w:val="20"/>
          <w:szCs w:val="20"/>
          <w:lang w:val="en-GB"/>
        </w:rPr>
        <w:t xml:space="preserve">50% in Liepaja (152,271) and </w:t>
      </w:r>
      <w:proofErr w:type="spellStart"/>
      <w:r>
        <w:rPr>
          <w:rFonts w:ascii="Arial" w:hAnsi="Arial" w:cs="Arial"/>
          <w:sz w:val="20"/>
          <w:szCs w:val="20"/>
          <w:lang w:val="en-GB"/>
        </w:rPr>
        <w:t>Königsberg</w:t>
      </w:r>
      <w:proofErr w:type="spellEnd"/>
      <w:r>
        <w:rPr>
          <w:rFonts w:ascii="Arial" w:hAnsi="Arial" w:cs="Arial"/>
          <w:sz w:val="20"/>
          <w:szCs w:val="20"/>
          <w:lang w:val="en-GB"/>
        </w:rPr>
        <w:t xml:space="preserve"> (142,304)</w:t>
      </w:r>
    </w:p>
    <w:p w14:paraId="6110214F" w14:textId="77777777" w:rsidR="00277D4E" w:rsidRPr="008F31AC" w:rsidRDefault="00277D4E">
      <w:pPr>
        <w:rPr>
          <w:lang w:val="en-US"/>
        </w:rPr>
      </w:pPr>
      <w:r>
        <w:rPr>
          <w:rFonts w:ascii="Arial" w:hAnsi="Arial" w:cs="Arial"/>
          <w:sz w:val="20"/>
          <w:szCs w:val="20"/>
          <w:lang w:val="en-GB"/>
        </w:rPr>
        <w:t xml:space="preserve">Supply point 50% in </w:t>
      </w:r>
      <w:proofErr w:type="spellStart"/>
      <w:r>
        <w:rPr>
          <w:rFonts w:ascii="Arial" w:hAnsi="Arial" w:cs="Arial"/>
          <w:sz w:val="20"/>
          <w:szCs w:val="20"/>
          <w:lang w:val="en-GB"/>
        </w:rPr>
        <w:t>Kuressaare</w:t>
      </w:r>
      <w:proofErr w:type="spellEnd"/>
      <w:r>
        <w:rPr>
          <w:rFonts w:ascii="Arial" w:hAnsi="Arial" w:cs="Arial"/>
          <w:sz w:val="20"/>
          <w:szCs w:val="20"/>
          <w:lang w:val="en-GB"/>
        </w:rPr>
        <w:t xml:space="preserve"> (170,241), Urban hex (172,232) </w:t>
      </w:r>
    </w:p>
    <w:p w14:paraId="42DABD46" w14:textId="77777777" w:rsidR="00277D4E" w:rsidRPr="008F31AC" w:rsidRDefault="00277D4E">
      <w:pPr>
        <w:rPr>
          <w:lang w:val="en-US"/>
        </w:rPr>
      </w:pPr>
      <w:r>
        <w:rPr>
          <w:rFonts w:ascii="Arial" w:hAnsi="Arial" w:cs="Arial"/>
          <w:sz w:val="20"/>
          <w:szCs w:val="20"/>
          <w:lang w:val="en-GB"/>
        </w:rPr>
        <w:t>10% in Berlin (49,324), Warsaw (14,304), Prague (49,372) Vienna (66,410) Trieste (17,449), Budapest (100,430), and Tabriz (474,593)</w:t>
      </w:r>
    </w:p>
    <w:p w14:paraId="5C9BFDA5" w14:textId="77777777" w:rsidR="00277D4E" w:rsidRDefault="00277D4E">
      <w:pPr>
        <w:rPr>
          <w:rFonts w:ascii="Arial" w:hAnsi="Arial" w:cs="Arial"/>
          <w:sz w:val="20"/>
          <w:szCs w:val="20"/>
          <w:lang w:val="en-US"/>
        </w:rPr>
      </w:pPr>
    </w:p>
    <w:p w14:paraId="675E8D43" w14:textId="77777777" w:rsidR="00277D4E" w:rsidRPr="008F31AC" w:rsidRDefault="00277D4E">
      <w:pPr>
        <w:rPr>
          <w:lang w:val="en-US"/>
        </w:rPr>
      </w:pPr>
      <w:r>
        <w:rPr>
          <w:rFonts w:ascii="Arial" w:hAnsi="Arial" w:cs="Arial"/>
          <w:sz w:val="20"/>
          <w:szCs w:val="20"/>
          <w:lang w:val="en-US"/>
        </w:rPr>
        <w:t xml:space="preserve">Helsinki (196,207) holds a 75% supply point, </w:t>
      </w:r>
      <w:proofErr w:type="spellStart"/>
      <w:r>
        <w:rPr>
          <w:rFonts w:ascii="Arial" w:hAnsi="Arial" w:cs="Arial"/>
          <w:sz w:val="20"/>
          <w:szCs w:val="20"/>
          <w:lang w:val="en-US"/>
        </w:rPr>
        <w:t>Kuusamo</w:t>
      </w:r>
      <w:proofErr w:type="spellEnd"/>
      <w:r>
        <w:rPr>
          <w:rFonts w:ascii="Arial" w:hAnsi="Arial" w:cs="Arial"/>
          <w:sz w:val="20"/>
          <w:szCs w:val="20"/>
          <w:lang w:val="en-US"/>
        </w:rPr>
        <w:t xml:space="preserve"> (238,100) holds a 50% Supply point. In addition to this there is a 25% In Petsamo (251,35) and in </w:t>
      </w:r>
      <w:proofErr w:type="gramStart"/>
      <w:r>
        <w:rPr>
          <w:rFonts w:ascii="Arial" w:hAnsi="Arial" w:cs="Arial"/>
          <w:sz w:val="20"/>
          <w:szCs w:val="20"/>
          <w:lang w:val="en-US"/>
        </w:rPr>
        <w:t>Murmansk(</w:t>
      </w:r>
      <w:proofErr w:type="gramEnd"/>
      <w:r>
        <w:rPr>
          <w:rFonts w:ascii="Arial" w:hAnsi="Arial" w:cs="Arial"/>
          <w:sz w:val="20"/>
          <w:szCs w:val="20"/>
          <w:lang w:val="en-US"/>
        </w:rPr>
        <w:t xml:space="preserve">267,44). </w:t>
      </w:r>
      <w:proofErr w:type="spellStart"/>
      <w:r>
        <w:rPr>
          <w:rFonts w:ascii="Arial" w:hAnsi="Arial" w:cs="Arial"/>
          <w:sz w:val="20"/>
          <w:szCs w:val="20"/>
          <w:lang w:val="en-US"/>
        </w:rPr>
        <w:t>Kandalaskha</w:t>
      </w:r>
      <w:proofErr w:type="spellEnd"/>
      <w:r>
        <w:rPr>
          <w:rFonts w:ascii="Arial" w:hAnsi="Arial" w:cs="Arial"/>
          <w:sz w:val="20"/>
          <w:szCs w:val="20"/>
          <w:lang w:val="en-US"/>
        </w:rPr>
        <w:t xml:space="preserve"> (263,78) holds a 50% supply point.</w:t>
      </w:r>
    </w:p>
    <w:p w14:paraId="315E39E1" w14:textId="77777777" w:rsidR="00277D4E" w:rsidRPr="008F31AC" w:rsidRDefault="00277D4E">
      <w:pPr>
        <w:rPr>
          <w:lang w:val="en-US"/>
        </w:rPr>
      </w:pPr>
      <w:r>
        <w:rPr>
          <w:rFonts w:ascii="Arial" w:hAnsi="Arial" w:cs="Arial"/>
          <w:sz w:val="20"/>
          <w:szCs w:val="20"/>
          <w:lang w:val="en-US"/>
        </w:rPr>
        <w:t>Oslo Holds a 75% supply point (59,184)</w:t>
      </w:r>
    </w:p>
    <w:p w14:paraId="06DF2DDB" w14:textId="77777777" w:rsidR="00277D4E" w:rsidRDefault="00277D4E">
      <w:pPr>
        <w:rPr>
          <w:rFonts w:ascii="Arial" w:hAnsi="Arial" w:cs="Arial"/>
          <w:sz w:val="20"/>
          <w:szCs w:val="20"/>
          <w:lang w:val="en-US"/>
        </w:rPr>
      </w:pPr>
    </w:p>
    <w:p w14:paraId="3AEED81E" w14:textId="77777777" w:rsidR="00277D4E" w:rsidRPr="008F31AC" w:rsidRDefault="00277D4E">
      <w:pPr>
        <w:rPr>
          <w:lang w:val="en-US"/>
        </w:rPr>
      </w:pPr>
      <w:r>
        <w:rPr>
          <w:rFonts w:ascii="Arial" w:hAnsi="Arial" w:cs="Arial"/>
          <w:sz w:val="20"/>
          <w:szCs w:val="20"/>
          <w:lang w:val="en-GB"/>
        </w:rPr>
        <w:t>German 50% supply unit at Taman 331,481 (The Black Sea)</w:t>
      </w:r>
    </w:p>
    <w:p w14:paraId="77E5BB28" w14:textId="77777777" w:rsidR="00277D4E" w:rsidRDefault="00277D4E">
      <w:pPr>
        <w:rPr>
          <w:rFonts w:ascii="Arial" w:hAnsi="Arial" w:cs="Arial"/>
          <w:sz w:val="20"/>
          <w:szCs w:val="20"/>
          <w:lang w:val="en-GB"/>
        </w:rPr>
      </w:pPr>
    </w:p>
    <w:p w14:paraId="4349D994" w14:textId="77777777" w:rsidR="00277D4E" w:rsidRDefault="00277D4E">
      <w:pPr>
        <w:rPr>
          <w:rFonts w:ascii="Arial" w:hAnsi="Arial" w:cs="Arial"/>
          <w:sz w:val="20"/>
          <w:szCs w:val="20"/>
          <w:lang w:val="en-US"/>
        </w:rPr>
      </w:pPr>
    </w:p>
    <w:p w14:paraId="032CD9E9" w14:textId="77777777" w:rsidR="00277D4E" w:rsidRPr="008F31AC" w:rsidRDefault="00277D4E">
      <w:pPr>
        <w:rPr>
          <w:lang w:val="en-US"/>
        </w:rPr>
      </w:pPr>
      <w:r>
        <w:rPr>
          <w:rFonts w:ascii="Arial" w:hAnsi="Arial" w:cs="Arial"/>
          <w:sz w:val="20"/>
          <w:szCs w:val="20"/>
          <w:lang w:val="en-US"/>
        </w:rPr>
        <w:t>All coast artillery sites hold a 5% supply point, or one close by does.</w:t>
      </w:r>
    </w:p>
    <w:p w14:paraId="6AB07CA2" w14:textId="77777777" w:rsidR="00277D4E" w:rsidRDefault="00277D4E">
      <w:pPr>
        <w:rPr>
          <w:rFonts w:ascii="Arial" w:hAnsi="Arial" w:cs="Arial"/>
          <w:sz w:val="20"/>
          <w:szCs w:val="20"/>
          <w:lang w:val="en-US"/>
        </w:rPr>
      </w:pPr>
    </w:p>
    <w:p w14:paraId="0FAA4D84" w14:textId="77777777" w:rsidR="00277D4E" w:rsidRDefault="00277D4E">
      <w:pPr>
        <w:rPr>
          <w:rFonts w:ascii="Arial" w:hAnsi="Arial" w:cs="Arial"/>
          <w:sz w:val="20"/>
          <w:szCs w:val="20"/>
          <w:lang w:val="en-GB"/>
        </w:rPr>
      </w:pPr>
    </w:p>
    <w:p w14:paraId="136C7255" w14:textId="77777777" w:rsidR="00277D4E" w:rsidRDefault="00277D4E">
      <w:pPr>
        <w:rPr>
          <w:rFonts w:ascii="Arial" w:hAnsi="Arial" w:cs="Arial"/>
          <w:sz w:val="20"/>
          <w:szCs w:val="20"/>
          <w:lang w:val="en-US"/>
        </w:rPr>
      </w:pPr>
    </w:p>
    <w:p w14:paraId="426AF541" w14:textId="77777777" w:rsidR="00277D4E" w:rsidRPr="008F31AC" w:rsidRDefault="00277D4E">
      <w:pPr>
        <w:rPr>
          <w:lang w:val="en-US"/>
        </w:rPr>
      </w:pPr>
      <w:r>
        <w:rPr>
          <w:rFonts w:ascii="Arial" w:hAnsi="Arial" w:cs="Arial"/>
          <w:b/>
          <w:sz w:val="20"/>
          <w:szCs w:val="20"/>
          <w:u w:val="single"/>
          <w:lang w:val="en-US"/>
        </w:rPr>
        <w:t>For both sides:</w:t>
      </w:r>
    </w:p>
    <w:p w14:paraId="1C4F984E" w14:textId="77777777" w:rsidR="00277D4E" w:rsidRPr="008F31AC" w:rsidRDefault="00277D4E">
      <w:pPr>
        <w:rPr>
          <w:lang w:val="en-US"/>
        </w:rPr>
      </w:pPr>
      <w:r>
        <w:rPr>
          <w:rFonts w:ascii="Arial" w:hAnsi="Arial" w:cs="Arial"/>
          <w:sz w:val="20"/>
          <w:szCs w:val="20"/>
          <w:lang w:val="en-US"/>
        </w:rPr>
        <w:t>Arctic:</w:t>
      </w:r>
    </w:p>
    <w:p w14:paraId="3492AC12" w14:textId="77777777" w:rsidR="00277D4E" w:rsidRPr="008F31AC" w:rsidRDefault="00277D4E">
      <w:pPr>
        <w:rPr>
          <w:lang w:val="en-US"/>
        </w:rPr>
      </w:pPr>
      <w:r>
        <w:rPr>
          <w:rFonts w:ascii="Arial" w:hAnsi="Arial" w:cs="Arial"/>
          <w:sz w:val="20"/>
          <w:szCs w:val="20"/>
          <w:lang w:val="en-GB"/>
        </w:rPr>
        <w:t>10% in urban Hex (313,85) Kola Peninsula</w:t>
      </w:r>
    </w:p>
    <w:p w14:paraId="79E0102B" w14:textId="77777777" w:rsidR="00277D4E" w:rsidRDefault="00277D4E">
      <w:r>
        <w:rPr>
          <w:rFonts w:ascii="Arial" w:hAnsi="Arial" w:cs="Arial"/>
          <w:sz w:val="20"/>
          <w:szCs w:val="20"/>
        </w:rPr>
        <w:t>25% at Arkhangelsk (333,123)</w:t>
      </w:r>
    </w:p>
    <w:p w14:paraId="23D93576" w14:textId="77777777" w:rsidR="00277D4E" w:rsidRDefault="00277D4E">
      <w:pPr>
        <w:rPr>
          <w:rFonts w:ascii="Arial" w:hAnsi="Arial" w:cs="Arial"/>
          <w:sz w:val="20"/>
          <w:szCs w:val="20"/>
        </w:rPr>
      </w:pPr>
    </w:p>
    <w:p w14:paraId="5EE4C2D0" w14:textId="77777777" w:rsidR="00277D4E" w:rsidRDefault="00277D4E">
      <w:proofErr w:type="spellStart"/>
      <w:r>
        <w:rPr>
          <w:rFonts w:ascii="Arial" w:hAnsi="Arial" w:cs="Arial"/>
          <w:sz w:val="20"/>
          <w:szCs w:val="20"/>
        </w:rPr>
        <w:t>Norway</w:t>
      </w:r>
      <w:proofErr w:type="spellEnd"/>
      <w:r>
        <w:rPr>
          <w:rFonts w:ascii="Arial" w:hAnsi="Arial" w:cs="Arial"/>
          <w:sz w:val="20"/>
          <w:szCs w:val="20"/>
        </w:rPr>
        <w:t>:</w:t>
      </w:r>
    </w:p>
    <w:p w14:paraId="09128254" w14:textId="77777777" w:rsidR="00277D4E" w:rsidRDefault="00277D4E">
      <w:r>
        <w:rPr>
          <w:rFonts w:ascii="Arial" w:hAnsi="Arial" w:cs="Arial"/>
          <w:sz w:val="20"/>
          <w:szCs w:val="20"/>
        </w:rPr>
        <w:t xml:space="preserve">50% Supply point at Kirkenes (243,32), Narvik (145,51) </w:t>
      </w:r>
      <w:proofErr w:type="spellStart"/>
      <w:r>
        <w:rPr>
          <w:rFonts w:ascii="Arial" w:hAnsi="Arial" w:cs="Arial"/>
          <w:sz w:val="20"/>
          <w:szCs w:val="20"/>
        </w:rPr>
        <w:t>Mosjoen</w:t>
      </w:r>
      <w:proofErr w:type="spellEnd"/>
      <w:r>
        <w:rPr>
          <w:rFonts w:ascii="Arial" w:hAnsi="Arial" w:cs="Arial"/>
          <w:sz w:val="20"/>
          <w:szCs w:val="20"/>
        </w:rPr>
        <w:t xml:space="preserve"> (110,84), Trondheim (71,122), Bergen (8,159), Stavanger (5,187), Kristiansand (20,209)</w:t>
      </w:r>
    </w:p>
    <w:p w14:paraId="261E7F0C" w14:textId="77777777" w:rsidR="00277D4E" w:rsidRDefault="00277D4E">
      <w:pPr>
        <w:rPr>
          <w:rFonts w:ascii="Arial" w:hAnsi="Arial" w:cs="Arial"/>
          <w:sz w:val="20"/>
          <w:szCs w:val="20"/>
        </w:rPr>
      </w:pPr>
    </w:p>
    <w:p w14:paraId="7AFCC17A" w14:textId="77777777" w:rsidR="00277D4E" w:rsidRPr="008F31AC" w:rsidRDefault="00277D4E">
      <w:pPr>
        <w:rPr>
          <w:lang w:val="en-US"/>
        </w:rPr>
      </w:pPr>
      <w:r>
        <w:rPr>
          <w:rFonts w:ascii="Arial" w:hAnsi="Arial" w:cs="Arial"/>
          <w:sz w:val="20"/>
          <w:szCs w:val="20"/>
          <w:lang w:val="en-US"/>
        </w:rPr>
        <w:t>Denmark:</w:t>
      </w:r>
    </w:p>
    <w:p w14:paraId="4D976885" w14:textId="77777777" w:rsidR="00277D4E" w:rsidRPr="008F31AC" w:rsidRDefault="00277D4E">
      <w:pPr>
        <w:rPr>
          <w:lang w:val="en-US"/>
        </w:rPr>
      </w:pPr>
      <w:r>
        <w:rPr>
          <w:rFonts w:ascii="Arial" w:hAnsi="Arial" w:cs="Arial"/>
          <w:sz w:val="20"/>
          <w:szCs w:val="20"/>
          <w:lang w:val="en-US"/>
        </w:rPr>
        <w:t xml:space="preserve">50% Supply points in: Frederikshavn (48,227), Aarhus (36,248), Odense (33,263), Copenhagen (59,265), </w:t>
      </w:r>
      <w:proofErr w:type="spellStart"/>
      <w:r>
        <w:rPr>
          <w:rFonts w:ascii="Arial" w:hAnsi="Arial" w:cs="Arial"/>
          <w:sz w:val="20"/>
          <w:szCs w:val="20"/>
          <w:lang w:val="en-US"/>
        </w:rPr>
        <w:t>Rønne</w:t>
      </w:r>
      <w:proofErr w:type="spellEnd"/>
      <w:r>
        <w:rPr>
          <w:rFonts w:ascii="Arial" w:hAnsi="Arial" w:cs="Arial"/>
          <w:sz w:val="20"/>
          <w:szCs w:val="20"/>
          <w:lang w:val="en-US"/>
        </w:rPr>
        <w:t xml:space="preserve"> (81,282).</w:t>
      </w:r>
    </w:p>
    <w:p w14:paraId="44919241" w14:textId="77777777" w:rsidR="00277D4E" w:rsidRPr="008F31AC" w:rsidRDefault="00277D4E">
      <w:pPr>
        <w:rPr>
          <w:lang w:val="en-US"/>
        </w:rPr>
      </w:pPr>
      <w:r>
        <w:rPr>
          <w:rFonts w:ascii="Arial" w:hAnsi="Arial" w:cs="Arial"/>
          <w:sz w:val="20"/>
          <w:szCs w:val="20"/>
          <w:lang w:val="en-US"/>
        </w:rPr>
        <w:t>10% Supply points at Urban Hex (52,231), Urban hex (46,276) and Urban Hex (33,271)</w:t>
      </w:r>
    </w:p>
    <w:p w14:paraId="1FA49C96" w14:textId="77777777" w:rsidR="00277D4E" w:rsidRDefault="00277D4E">
      <w:pPr>
        <w:rPr>
          <w:rFonts w:ascii="Arial" w:hAnsi="Arial" w:cs="Arial"/>
          <w:sz w:val="20"/>
          <w:szCs w:val="20"/>
          <w:lang w:val="en-US"/>
        </w:rPr>
      </w:pPr>
    </w:p>
    <w:p w14:paraId="0917D939" w14:textId="77777777" w:rsidR="00277D4E" w:rsidRPr="008F31AC" w:rsidRDefault="00277D4E">
      <w:pPr>
        <w:rPr>
          <w:lang w:val="en-US"/>
        </w:rPr>
      </w:pPr>
      <w:r>
        <w:rPr>
          <w:rFonts w:ascii="Arial" w:hAnsi="Arial" w:cs="Arial"/>
          <w:sz w:val="20"/>
          <w:szCs w:val="20"/>
          <w:lang w:val="en-US"/>
        </w:rPr>
        <w:t>Baltic small islands:</w:t>
      </w:r>
    </w:p>
    <w:p w14:paraId="72F5120E" w14:textId="77777777" w:rsidR="00277D4E" w:rsidRPr="008F31AC" w:rsidRDefault="00277D4E">
      <w:pPr>
        <w:rPr>
          <w:lang w:val="en-US"/>
        </w:rPr>
      </w:pPr>
      <w:r>
        <w:rPr>
          <w:rFonts w:ascii="Arial" w:hAnsi="Arial" w:cs="Arial"/>
          <w:sz w:val="20"/>
          <w:szCs w:val="20"/>
          <w:lang w:val="en-US"/>
        </w:rPr>
        <w:t xml:space="preserve">10% </w:t>
      </w:r>
      <w:proofErr w:type="spellStart"/>
      <w:r>
        <w:rPr>
          <w:rFonts w:ascii="Arial" w:hAnsi="Arial" w:cs="Arial"/>
          <w:sz w:val="20"/>
          <w:szCs w:val="20"/>
          <w:lang w:val="en-US"/>
        </w:rPr>
        <w:t>Aburka</w:t>
      </w:r>
      <w:proofErr w:type="spellEnd"/>
      <w:r>
        <w:rPr>
          <w:rFonts w:ascii="Arial" w:hAnsi="Arial" w:cs="Arial"/>
          <w:sz w:val="20"/>
          <w:szCs w:val="20"/>
          <w:lang w:val="en-US"/>
        </w:rPr>
        <w:t xml:space="preserve"> (170,243)</w:t>
      </w:r>
    </w:p>
    <w:p w14:paraId="3EC2A5B0" w14:textId="77777777" w:rsidR="00277D4E" w:rsidRPr="008F31AC" w:rsidRDefault="00277D4E">
      <w:pPr>
        <w:rPr>
          <w:lang w:val="en-US"/>
        </w:rPr>
      </w:pPr>
      <w:r>
        <w:rPr>
          <w:rFonts w:ascii="Arial" w:hAnsi="Arial" w:cs="Arial"/>
          <w:sz w:val="20"/>
          <w:szCs w:val="20"/>
          <w:lang w:val="en-US"/>
        </w:rPr>
        <w:t xml:space="preserve">10% </w:t>
      </w:r>
      <w:proofErr w:type="spellStart"/>
      <w:r>
        <w:rPr>
          <w:rFonts w:ascii="Arial" w:hAnsi="Arial" w:cs="Arial"/>
          <w:sz w:val="20"/>
          <w:szCs w:val="20"/>
          <w:lang w:val="en-US"/>
        </w:rPr>
        <w:t>Osmusssar</w:t>
      </w:r>
      <w:proofErr w:type="spellEnd"/>
      <w:r>
        <w:rPr>
          <w:rFonts w:ascii="Arial" w:hAnsi="Arial" w:cs="Arial"/>
          <w:sz w:val="20"/>
          <w:szCs w:val="20"/>
          <w:lang w:val="en-US"/>
        </w:rPr>
        <w:t xml:space="preserve"> (180,222)</w:t>
      </w:r>
    </w:p>
    <w:p w14:paraId="4C5B1B7E" w14:textId="77777777" w:rsidR="00277D4E" w:rsidRPr="008F31AC" w:rsidRDefault="00277D4E">
      <w:pPr>
        <w:rPr>
          <w:lang w:val="en-US"/>
        </w:rPr>
      </w:pPr>
      <w:r>
        <w:rPr>
          <w:rFonts w:ascii="Arial" w:hAnsi="Arial" w:cs="Arial"/>
          <w:sz w:val="20"/>
          <w:szCs w:val="20"/>
          <w:lang w:val="en-US"/>
        </w:rPr>
        <w:t xml:space="preserve">10% </w:t>
      </w:r>
      <w:proofErr w:type="spellStart"/>
      <w:r>
        <w:rPr>
          <w:rFonts w:ascii="Arial" w:hAnsi="Arial" w:cs="Arial"/>
          <w:sz w:val="20"/>
          <w:szCs w:val="20"/>
          <w:lang w:val="en-US"/>
        </w:rPr>
        <w:t>Nissaar</w:t>
      </w:r>
      <w:proofErr w:type="spellEnd"/>
      <w:r>
        <w:rPr>
          <w:rFonts w:ascii="Arial" w:hAnsi="Arial" w:cs="Arial"/>
          <w:sz w:val="20"/>
          <w:szCs w:val="20"/>
          <w:lang w:val="en-US"/>
        </w:rPr>
        <w:t xml:space="preserve"> (192,218)</w:t>
      </w:r>
    </w:p>
    <w:p w14:paraId="5E3A8059" w14:textId="77777777" w:rsidR="00277D4E" w:rsidRPr="008F31AC" w:rsidRDefault="00277D4E">
      <w:pPr>
        <w:rPr>
          <w:lang w:val="en-US"/>
        </w:rPr>
      </w:pPr>
      <w:r>
        <w:rPr>
          <w:rFonts w:ascii="Arial" w:hAnsi="Arial" w:cs="Arial"/>
          <w:sz w:val="20"/>
          <w:szCs w:val="20"/>
          <w:lang w:val="en-US"/>
        </w:rPr>
        <w:t xml:space="preserve">10% </w:t>
      </w:r>
      <w:proofErr w:type="spellStart"/>
      <w:r>
        <w:rPr>
          <w:rFonts w:ascii="Arial" w:hAnsi="Arial" w:cs="Arial"/>
          <w:sz w:val="20"/>
          <w:szCs w:val="20"/>
          <w:lang w:val="en-US"/>
        </w:rPr>
        <w:t>Hogland</w:t>
      </w:r>
      <w:proofErr w:type="spellEnd"/>
      <w:r>
        <w:rPr>
          <w:rFonts w:ascii="Arial" w:hAnsi="Arial" w:cs="Arial"/>
          <w:sz w:val="20"/>
          <w:szCs w:val="20"/>
          <w:lang w:val="en-US"/>
        </w:rPr>
        <w:t xml:space="preserve"> (215,212)</w:t>
      </w:r>
    </w:p>
    <w:p w14:paraId="055AAC6E" w14:textId="77777777" w:rsidR="00277D4E" w:rsidRDefault="00277D4E">
      <w:pPr>
        <w:rPr>
          <w:rFonts w:ascii="Arial" w:hAnsi="Arial" w:cs="Arial"/>
          <w:sz w:val="20"/>
          <w:szCs w:val="20"/>
          <w:lang w:val="en-US"/>
        </w:rPr>
      </w:pPr>
    </w:p>
    <w:p w14:paraId="0295A020" w14:textId="77777777" w:rsidR="00277D4E" w:rsidRPr="008F31AC" w:rsidRDefault="00277D4E">
      <w:pPr>
        <w:rPr>
          <w:lang w:val="en-US"/>
        </w:rPr>
      </w:pPr>
      <w:r>
        <w:rPr>
          <w:rFonts w:ascii="Arial" w:hAnsi="Arial" w:cs="Arial"/>
          <w:sz w:val="20"/>
          <w:szCs w:val="20"/>
          <w:lang w:val="en-US"/>
        </w:rPr>
        <w:t>Soviet supply level:</w:t>
      </w:r>
    </w:p>
    <w:p w14:paraId="412CACE3" w14:textId="77777777" w:rsidR="00277D4E" w:rsidRPr="008F31AC" w:rsidRDefault="00277D4E">
      <w:pPr>
        <w:rPr>
          <w:lang w:val="en-US"/>
        </w:rPr>
      </w:pPr>
      <w:r>
        <w:rPr>
          <w:rFonts w:ascii="Arial" w:hAnsi="Arial" w:cs="Arial"/>
          <w:sz w:val="20"/>
          <w:szCs w:val="20"/>
          <w:lang w:val="en-US"/>
        </w:rPr>
        <w:t>Starts at 16, and is increased by events, reorganizing formations and lend lease to an eventually 30 by July 44. If the German player commits the entire Kriegsmarine, it can go as high as 32. Maximum supply level at end year is:</w:t>
      </w:r>
    </w:p>
    <w:p w14:paraId="69F16252" w14:textId="77777777" w:rsidR="00277D4E" w:rsidRPr="008F31AC" w:rsidRDefault="00277D4E">
      <w:pPr>
        <w:rPr>
          <w:lang w:val="en-US"/>
        </w:rPr>
      </w:pPr>
      <w:r>
        <w:rPr>
          <w:rFonts w:ascii="Arial" w:hAnsi="Arial" w:cs="Arial"/>
          <w:sz w:val="20"/>
          <w:szCs w:val="20"/>
          <w:lang w:val="en-US"/>
        </w:rPr>
        <w:t>1941 at turn 65 = 22</w:t>
      </w:r>
    </w:p>
    <w:p w14:paraId="6C55DD2C" w14:textId="77777777" w:rsidR="00277D4E" w:rsidRPr="008F31AC" w:rsidRDefault="00277D4E">
      <w:pPr>
        <w:rPr>
          <w:lang w:val="en-US"/>
        </w:rPr>
      </w:pPr>
      <w:r>
        <w:rPr>
          <w:rFonts w:ascii="Arial" w:hAnsi="Arial" w:cs="Arial"/>
          <w:sz w:val="20"/>
          <w:szCs w:val="20"/>
          <w:lang w:val="en-US"/>
        </w:rPr>
        <w:t>1942 at turn160 = 26</w:t>
      </w:r>
    </w:p>
    <w:p w14:paraId="3512C4B7" w14:textId="77777777" w:rsidR="00277D4E" w:rsidRPr="008F31AC" w:rsidRDefault="00277D4E">
      <w:pPr>
        <w:rPr>
          <w:lang w:val="en-US"/>
        </w:rPr>
      </w:pPr>
      <w:r>
        <w:rPr>
          <w:rFonts w:ascii="Arial" w:hAnsi="Arial" w:cs="Arial"/>
          <w:sz w:val="20"/>
          <w:szCs w:val="20"/>
          <w:lang w:val="en-US"/>
        </w:rPr>
        <w:t>1943 at turn 264 = 29</w:t>
      </w:r>
    </w:p>
    <w:p w14:paraId="2C117154" w14:textId="77777777" w:rsidR="00277D4E" w:rsidRPr="008F31AC" w:rsidRDefault="00277D4E">
      <w:pPr>
        <w:rPr>
          <w:lang w:val="en-US"/>
        </w:rPr>
      </w:pPr>
      <w:r>
        <w:rPr>
          <w:rFonts w:ascii="Arial" w:hAnsi="Arial" w:cs="Arial"/>
          <w:sz w:val="20"/>
          <w:szCs w:val="20"/>
          <w:lang w:val="en-US"/>
        </w:rPr>
        <w:t>1944 and the rest of the war from turn 317 = 30</w:t>
      </w:r>
    </w:p>
    <w:p w14:paraId="34357CFB" w14:textId="77777777" w:rsidR="00277D4E" w:rsidRDefault="00277D4E">
      <w:pPr>
        <w:rPr>
          <w:rFonts w:ascii="Arial" w:hAnsi="Arial" w:cs="Arial"/>
          <w:sz w:val="20"/>
          <w:szCs w:val="20"/>
          <w:lang w:val="en-US"/>
        </w:rPr>
      </w:pPr>
    </w:p>
    <w:p w14:paraId="03087E62" w14:textId="77777777" w:rsidR="00277D4E" w:rsidRPr="008F31AC" w:rsidRDefault="00277D4E">
      <w:pPr>
        <w:rPr>
          <w:lang w:val="en-US"/>
        </w:rPr>
      </w:pPr>
      <w:r>
        <w:rPr>
          <w:rFonts w:ascii="Arial" w:hAnsi="Arial" w:cs="Arial"/>
          <w:sz w:val="20"/>
          <w:szCs w:val="20"/>
          <w:lang w:val="en-US"/>
        </w:rPr>
        <w:t>German supply:</w:t>
      </w:r>
    </w:p>
    <w:p w14:paraId="77E516DE" w14:textId="77777777" w:rsidR="00277D4E" w:rsidRPr="008F31AC" w:rsidRDefault="00277D4E">
      <w:pPr>
        <w:rPr>
          <w:lang w:val="en-US"/>
        </w:rPr>
      </w:pPr>
      <w:r>
        <w:rPr>
          <w:rFonts w:ascii="Arial" w:hAnsi="Arial" w:cs="Arial"/>
          <w:sz w:val="20"/>
          <w:szCs w:val="20"/>
          <w:lang w:val="en-US"/>
        </w:rPr>
        <w:t xml:space="preserve">It depends on options and when they are taken. In </w:t>
      </w:r>
      <w:r w:rsidR="007A29DA">
        <w:rPr>
          <w:rFonts w:ascii="Arial" w:hAnsi="Arial" w:cs="Arial"/>
          <w:sz w:val="20"/>
          <w:szCs w:val="20"/>
          <w:lang w:val="en-US"/>
        </w:rPr>
        <w:t>general,</w:t>
      </w:r>
      <w:r>
        <w:rPr>
          <w:rFonts w:ascii="Arial" w:hAnsi="Arial" w:cs="Arial"/>
          <w:sz w:val="20"/>
          <w:szCs w:val="20"/>
          <w:lang w:val="en-US"/>
        </w:rPr>
        <w:t xml:space="preserve"> it starts at 24, then goes to 26 with case </w:t>
      </w:r>
      <w:proofErr w:type="spellStart"/>
      <w:r>
        <w:rPr>
          <w:rFonts w:ascii="Arial" w:hAnsi="Arial" w:cs="Arial"/>
          <w:sz w:val="20"/>
          <w:szCs w:val="20"/>
          <w:lang w:val="en-US"/>
        </w:rPr>
        <w:t>Blau</w:t>
      </w:r>
      <w:proofErr w:type="spellEnd"/>
      <w:r>
        <w:rPr>
          <w:rFonts w:ascii="Arial" w:hAnsi="Arial" w:cs="Arial"/>
          <w:sz w:val="20"/>
          <w:szCs w:val="20"/>
          <w:lang w:val="en-US"/>
        </w:rPr>
        <w:t xml:space="preserve">, then 28 with </w:t>
      </w:r>
      <w:proofErr w:type="spellStart"/>
      <w:r>
        <w:rPr>
          <w:rFonts w:ascii="Arial" w:hAnsi="Arial" w:cs="Arial"/>
          <w:sz w:val="20"/>
          <w:szCs w:val="20"/>
          <w:lang w:val="en-US"/>
        </w:rPr>
        <w:t>Zitadell</w:t>
      </w:r>
      <w:proofErr w:type="spellEnd"/>
      <w:r>
        <w:rPr>
          <w:rFonts w:ascii="Arial" w:hAnsi="Arial" w:cs="Arial"/>
          <w:sz w:val="20"/>
          <w:szCs w:val="20"/>
          <w:lang w:val="en-US"/>
        </w:rPr>
        <w:t xml:space="preserve"> in 1943. It then Declines with -2 with Bagration (Soviet summer offensive 1944) and -1 each with the Slovak, and the Warsaw uprising and -2 with the Reform fronts (Soviet option) however this event can only be taken if </w:t>
      </w:r>
      <w:r>
        <w:rPr>
          <w:rFonts w:ascii="Arial" w:hAnsi="Arial" w:cs="Arial"/>
          <w:sz w:val="20"/>
          <w:szCs w:val="20"/>
          <w:lang w:val="en-GB"/>
        </w:rPr>
        <w:t>Murmansk, Leningrad, Smolensk, Kharkov is Soviet controlled. The late 1945 Soviet offensive drops the German supply by 4.</w:t>
      </w:r>
    </w:p>
    <w:p w14:paraId="2AAB355E" w14:textId="77777777" w:rsidR="00277D4E" w:rsidRDefault="00277D4E">
      <w:pPr>
        <w:rPr>
          <w:rFonts w:ascii="Arial" w:hAnsi="Arial" w:cs="Arial"/>
          <w:sz w:val="20"/>
          <w:szCs w:val="20"/>
          <w:lang w:val="en-GB"/>
        </w:rPr>
      </w:pPr>
    </w:p>
    <w:p w14:paraId="052B2527" w14:textId="77777777" w:rsidR="00277D4E" w:rsidRPr="008F31AC" w:rsidRDefault="00277D4E">
      <w:pPr>
        <w:rPr>
          <w:lang w:val="en-US"/>
        </w:rPr>
      </w:pPr>
      <w:r>
        <w:rPr>
          <w:rFonts w:ascii="Arial" w:hAnsi="Arial" w:cs="Arial"/>
          <w:sz w:val="20"/>
          <w:szCs w:val="20"/>
          <w:lang w:val="en-GB"/>
        </w:rPr>
        <w:t>Supply radius:</w:t>
      </w:r>
    </w:p>
    <w:p w14:paraId="633D0003" w14:textId="77777777" w:rsidR="00277D4E" w:rsidRPr="008F31AC" w:rsidRDefault="00277D4E">
      <w:pPr>
        <w:rPr>
          <w:lang w:val="en-US"/>
        </w:rPr>
      </w:pPr>
      <w:r>
        <w:rPr>
          <w:rFonts w:ascii="Arial" w:hAnsi="Arial" w:cs="Arial"/>
          <w:sz w:val="20"/>
          <w:szCs w:val="20"/>
          <w:lang w:val="en-GB"/>
        </w:rPr>
        <w:t>Its starts with 12 for the Axis side, and are only changed during TO (See below)</w:t>
      </w:r>
    </w:p>
    <w:p w14:paraId="363671CB" w14:textId="77777777" w:rsidR="00277D4E" w:rsidRPr="008F31AC" w:rsidRDefault="00277D4E">
      <w:pPr>
        <w:rPr>
          <w:lang w:val="en-US"/>
        </w:rPr>
      </w:pPr>
      <w:r>
        <w:rPr>
          <w:rFonts w:ascii="Arial" w:hAnsi="Arial" w:cs="Arial"/>
          <w:sz w:val="20"/>
          <w:szCs w:val="20"/>
          <w:lang w:val="en-US"/>
        </w:rPr>
        <w:t xml:space="preserve">The Supply radius for the Soviet side starts at 8 and is increased to 12 by the winter offensive 1942 (Uranus) </w:t>
      </w:r>
      <w:r w:rsidR="007A29DA">
        <w:rPr>
          <w:rFonts w:ascii="Arial" w:hAnsi="Arial" w:cs="Arial"/>
          <w:sz w:val="20"/>
          <w:szCs w:val="20"/>
          <w:lang w:val="en-US"/>
        </w:rPr>
        <w:t>permanently and</w:t>
      </w:r>
      <w:r>
        <w:rPr>
          <w:rFonts w:ascii="Arial" w:hAnsi="Arial" w:cs="Arial"/>
          <w:sz w:val="20"/>
          <w:szCs w:val="20"/>
          <w:lang w:val="en-US"/>
        </w:rPr>
        <w:t xml:space="preserve"> changed thereafter by TO.</w:t>
      </w:r>
    </w:p>
    <w:p w14:paraId="61B85881" w14:textId="77777777" w:rsidR="00277D4E" w:rsidRDefault="00277D4E">
      <w:pPr>
        <w:rPr>
          <w:rFonts w:ascii="Arial" w:hAnsi="Arial" w:cs="Arial"/>
          <w:sz w:val="20"/>
          <w:szCs w:val="20"/>
          <w:lang w:val="en-GB"/>
        </w:rPr>
      </w:pPr>
    </w:p>
    <w:p w14:paraId="78282BF2" w14:textId="77777777" w:rsidR="00277D4E" w:rsidRDefault="00277D4E">
      <w:pPr>
        <w:rPr>
          <w:rFonts w:ascii="Arial" w:hAnsi="Arial" w:cs="Arial"/>
          <w:sz w:val="20"/>
          <w:szCs w:val="20"/>
          <w:lang w:val="en-GB"/>
        </w:rPr>
      </w:pPr>
    </w:p>
    <w:p w14:paraId="382AD003" w14:textId="77777777" w:rsidR="00277D4E" w:rsidRPr="008F31AC" w:rsidRDefault="00277D4E">
      <w:pPr>
        <w:rPr>
          <w:lang w:val="en-US"/>
        </w:rPr>
      </w:pPr>
      <w:r>
        <w:rPr>
          <w:rFonts w:ascii="Arial" w:hAnsi="Arial" w:cs="Arial"/>
          <w:sz w:val="20"/>
          <w:szCs w:val="20"/>
          <w:lang w:val="en-GB"/>
        </w:rPr>
        <w:t>Factories:</w:t>
      </w:r>
    </w:p>
    <w:p w14:paraId="5D7AC88C" w14:textId="77777777" w:rsidR="00277D4E" w:rsidRPr="008F31AC" w:rsidRDefault="00277D4E">
      <w:pPr>
        <w:rPr>
          <w:lang w:val="en-US"/>
        </w:rPr>
      </w:pPr>
      <w:r>
        <w:rPr>
          <w:rFonts w:ascii="Arial" w:hAnsi="Arial" w:cs="Arial"/>
          <w:sz w:val="20"/>
          <w:szCs w:val="20"/>
          <w:lang w:val="en-US"/>
        </w:rPr>
        <w:t>Factories evacuated must be railed to a city hex in these cities</w:t>
      </w:r>
    </w:p>
    <w:p w14:paraId="4A6C8B4F" w14:textId="77777777" w:rsidR="00277D4E" w:rsidRPr="008F31AC" w:rsidRDefault="00277D4E">
      <w:pPr>
        <w:rPr>
          <w:lang w:val="en-US"/>
        </w:rPr>
      </w:pPr>
      <w:r>
        <w:rPr>
          <w:rFonts w:ascii="Arial" w:hAnsi="Arial" w:cs="Arial"/>
          <w:sz w:val="20"/>
          <w:szCs w:val="20"/>
          <w:lang w:val="en-US"/>
        </w:rPr>
        <w:t xml:space="preserve">545,200 Nizhny </w:t>
      </w:r>
      <w:proofErr w:type="spellStart"/>
      <w:r>
        <w:rPr>
          <w:rFonts w:ascii="Arial" w:hAnsi="Arial" w:cs="Arial"/>
          <w:sz w:val="20"/>
          <w:szCs w:val="20"/>
          <w:lang w:val="en-US"/>
        </w:rPr>
        <w:t>Tagil</w:t>
      </w:r>
      <w:proofErr w:type="spellEnd"/>
    </w:p>
    <w:p w14:paraId="4129377B" w14:textId="77777777" w:rsidR="00277D4E" w:rsidRPr="008F31AC" w:rsidRDefault="00277D4E">
      <w:pPr>
        <w:rPr>
          <w:lang w:val="en-US"/>
        </w:rPr>
      </w:pPr>
      <w:r>
        <w:rPr>
          <w:rFonts w:ascii="Arial" w:hAnsi="Arial" w:cs="Arial"/>
          <w:sz w:val="20"/>
          <w:szCs w:val="20"/>
          <w:lang w:val="en-US"/>
        </w:rPr>
        <w:t>547,221 Sverdlovsk</w:t>
      </w:r>
    </w:p>
    <w:p w14:paraId="65424518" w14:textId="77777777" w:rsidR="00277D4E" w:rsidRPr="008F31AC" w:rsidRDefault="00277D4E">
      <w:pPr>
        <w:rPr>
          <w:lang w:val="en-US"/>
        </w:rPr>
      </w:pPr>
      <w:r>
        <w:rPr>
          <w:rFonts w:ascii="Arial" w:hAnsi="Arial" w:cs="Arial"/>
          <w:sz w:val="20"/>
          <w:szCs w:val="20"/>
          <w:lang w:val="en-US"/>
        </w:rPr>
        <w:t xml:space="preserve">546,261 </w:t>
      </w:r>
      <w:proofErr w:type="spellStart"/>
      <w:r>
        <w:rPr>
          <w:rFonts w:ascii="Arial" w:hAnsi="Arial" w:cs="Arial"/>
          <w:sz w:val="20"/>
          <w:szCs w:val="20"/>
          <w:lang w:val="en-US"/>
        </w:rPr>
        <w:t>Chelyabiansk</w:t>
      </w:r>
      <w:proofErr w:type="spellEnd"/>
    </w:p>
    <w:p w14:paraId="3A619AA3" w14:textId="77777777" w:rsidR="00277D4E" w:rsidRPr="008F31AC" w:rsidRDefault="00277D4E">
      <w:pPr>
        <w:rPr>
          <w:lang w:val="en-US"/>
        </w:rPr>
      </w:pPr>
      <w:r>
        <w:rPr>
          <w:rFonts w:ascii="Arial" w:hAnsi="Arial" w:cs="Arial"/>
          <w:sz w:val="20"/>
          <w:szCs w:val="20"/>
          <w:lang w:val="en-US"/>
        </w:rPr>
        <w:t xml:space="preserve">Or a site/city with a Factory marker on map. </w:t>
      </w:r>
    </w:p>
    <w:p w14:paraId="4D762ECA" w14:textId="77777777" w:rsidR="00277D4E" w:rsidRDefault="00277D4E">
      <w:pPr>
        <w:rPr>
          <w:rFonts w:ascii="Arial" w:hAnsi="Arial" w:cs="Arial"/>
          <w:sz w:val="20"/>
          <w:szCs w:val="20"/>
          <w:lang w:val="en-US"/>
        </w:rPr>
      </w:pPr>
    </w:p>
    <w:p w14:paraId="49EDD17A" w14:textId="77777777" w:rsidR="00277D4E" w:rsidRDefault="00277D4E">
      <w:pPr>
        <w:rPr>
          <w:rFonts w:ascii="Arial" w:hAnsi="Arial" w:cs="Arial"/>
          <w:sz w:val="20"/>
          <w:szCs w:val="20"/>
          <w:lang w:val="en-GB"/>
        </w:rPr>
      </w:pPr>
    </w:p>
    <w:p w14:paraId="438A03D8" w14:textId="77777777" w:rsidR="00277D4E" w:rsidRPr="008F31AC" w:rsidRDefault="00277D4E">
      <w:pPr>
        <w:rPr>
          <w:lang w:val="en-US"/>
        </w:rPr>
      </w:pPr>
      <w:r>
        <w:rPr>
          <w:rFonts w:ascii="Arial" w:hAnsi="Arial" w:cs="Arial"/>
          <w:sz w:val="20"/>
          <w:szCs w:val="20"/>
          <w:lang w:val="en-GB"/>
        </w:rPr>
        <w:t>Air shock:</w:t>
      </w:r>
    </w:p>
    <w:p w14:paraId="20C25D19" w14:textId="77777777" w:rsidR="00277D4E" w:rsidRPr="008F31AC" w:rsidRDefault="00277D4E">
      <w:pPr>
        <w:rPr>
          <w:lang w:val="en-US"/>
        </w:rPr>
      </w:pPr>
      <w:r>
        <w:rPr>
          <w:rFonts w:ascii="Arial" w:hAnsi="Arial" w:cs="Arial"/>
          <w:sz w:val="20"/>
          <w:szCs w:val="20"/>
          <w:lang w:val="en-GB"/>
        </w:rPr>
        <w:t xml:space="preserve">Germany starts with 150 in air shock in turn 1 to </w:t>
      </w:r>
      <w:proofErr w:type="gramStart"/>
      <w:r>
        <w:rPr>
          <w:rFonts w:ascii="Arial" w:hAnsi="Arial" w:cs="Arial"/>
          <w:sz w:val="20"/>
          <w:szCs w:val="20"/>
          <w:lang w:val="en-GB"/>
        </w:rPr>
        <w:t>3  then</w:t>
      </w:r>
      <w:proofErr w:type="gramEnd"/>
      <w:r>
        <w:rPr>
          <w:rFonts w:ascii="Arial" w:hAnsi="Arial" w:cs="Arial"/>
          <w:sz w:val="20"/>
          <w:szCs w:val="20"/>
          <w:lang w:val="en-GB"/>
        </w:rPr>
        <w:t xml:space="preserve"> 120 till turn 6.From turn 7 onwards its 120. It turns 110 in the mud of 1941 until the Soviet winter offensive 1941 (Soviet theatre option). It follows the Barbarossa shock values, during this offensive. When the Soviet winter offensive starts it goes down to 100 until </w:t>
      </w:r>
      <w:proofErr w:type="spellStart"/>
      <w:r>
        <w:rPr>
          <w:rFonts w:ascii="Arial" w:hAnsi="Arial" w:cs="Arial"/>
          <w:sz w:val="20"/>
          <w:szCs w:val="20"/>
          <w:lang w:val="en-GB"/>
        </w:rPr>
        <w:t>Rasputitsa</w:t>
      </w:r>
      <w:proofErr w:type="spellEnd"/>
      <w:r>
        <w:rPr>
          <w:rFonts w:ascii="Arial" w:hAnsi="Arial" w:cs="Arial"/>
          <w:sz w:val="20"/>
          <w:szCs w:val="20"/>
          <w:lang w:val="en-GB"/>
        </w:rPr>
        <w:t xml:space="preserve"> spring 1942. It then (turn 92) goes to 120% for the rest of 1942 until the Soviet winter offensive 1942 (Soviet theatre option Uranus/Mars/little Saturn). Only changes to this, is Case </w:t>
      </w:r>
      <w:proofErr w:type="spellStart"/>
      <w:r>
        <w:rPr>
          <w:rFonts w:ascii="Arial" w:hAnsi="Arial" w:cs="Arial"/>
          <w:sz w:val="20"/>
          <w:szCs w:val="20"/>
          <w:lang w:val="en-GB"/>
        </w:rPr>
        <w:t>Blau</w:t>
      </w:r>
      <w:proofErr w:type="spellEnd"/>
      <w:r>
        <w:rPr>
          <w:rFonts w:ascii="Arial" w:hAnsi="Arial" w:cs="Arial"/>
          <w:sz w:val="20"/>
          <w:szCs w:val="20"/>
          <w:lang w:val="en-GB"/>
        </w:rPr>
        <w:t xml:space="preserve"> (German theatre option) were it is 150 for 4 turns, and 2 minor offensives were its 150 for 1 turn (</w:t>
      </w:r>
      <w:proofErr w:type="spellStart"/>
      <w:r>
        <w:rPr>
          <w:rFonts w:ascii="Arial" w:hAnsi="Arial" w:cs="Arial"/>
          <w:sz w:val="20"/>
          <w:szCs w:val="20"/>
          <w:lang w:val="en-GB"/>
        </w:rPr>
        <w:t>Trappenjagd</w:t>
      </w:r>
      <w:proofErr w:type="spellEnd"/>
      <w:r>
        <w:rPr>
          <w:rFonts w:ascii="Arial" w:hAnsi="Arial" w:cs="Arial"/>
          <w:sz w:val="20"/>
          <w:szCs w:val="20"/>
          <w:lang w:val="en-GB"/>
        </w:rPr>
        <w:t xml:space="preserve">, and </w:t>
      </w:r>
      <w:proofErr w:type="spellStart"/>
      <w:r>
        <w:rPr>
          <w:rFonts w:ascii="Arial" w:hAnsi="Arial" w:cs="Arial"/>
          <w:sz w:val="20"/>
          <w:szCs w:val="20"/>
          <w:lang w:val="en-GB"/>
        </w:rPr>
        <w:t>Störfang</w:t>
      </w:r>
      <w:proofErr w:type="spellEnd"/>
      <w:r>
        <w:rPr>
          <w:rFonts w:ascii="Arial" w:hAnsi="Arial" w:cs="Arial"/>
          <w:sz w:val="20"/>
          <w:szCs w:val="20"/>
          <w:lang w:val="en-GB"/>
        </w:rPr>
        <w:t>) and from winter 1942 (turn 136) onwards its 100 only exception is Citadel (German Theatre option, battle of Kursk summer 1943) were it goes to 120 for 2 turns.</w:t>
      </w:r>
    </w:p>
    <w:p w14:paraId="5B7A4393" w14:textId="77777777" w:rsidR="00277D4E" w:rsidRDefault="00277D4E">
      <w:pPr>
        <w:rPr>
          <w:rFonts w:ascii="Arial" w:hAnsi="Arial" w:cs="Arial"/>
          <w:sz w:val="20"/>
          <w:szCs w:val="20"/>
          <w:lang w:val="en-GB"/>
        </w:rPr>
      </w:pPr>
    </w:p>
    <w:p w14:paraId="7C7F40C8" w14:textId="77777777" w:rsidR="00277D4E" w:rsidRPr="008F31AC" w:rsidRDefault="00277D4E">
      <w:pPr>
        <w:rPr>
          <w:lang w:val="en-US"/>
        </w:rPr>
      </w:pPr>
      <w:r>
        <w:rPr>
          <w:rFonts w:ascii="Arial" w:hAnsi="Arial" w:cs="Arial"/>
          <w:sz w:val="20"/>
          <w:szCs w:val="20"/>
          <w:lang w:val="en-GB"/>
        </w:rPr>
        <w:t>Soviet.</w:t>
      </w:r>
    </w:p>
    <w:p w14:paraId="38E52574" w14:textId="77777777" w:rsidR="00277D4E" w:rsidRPr="008F31AC" w:rsidRDefault="00277D4E">
      <w:pPr>
        <w:rPr>
          <w:lang w:val="en-US"/>
        </w:rPr>
      </w:pPr>
      <w:r>
        <w:rPr>
          <w:rFonts w:ascii="Arial" w:hAnsi="Arial" w:cs="Arial"/>
          <w:sz w:val="20"/>
          <w:szCs w:val="20"/>
          <w:lang w:val="en-GB"/>
        </w:rPr>
        <w:t xml:space="preserve">Starts with 5 for the first 3 turns then goes to 80 till the Soviet winter offensive 1941 starts. It then turns </w:t>
      </w:r>
      <w:r w:rsidR="001D1086">
        <w:rPr>
          <w:rFonts w:ascii="Arial" w:hAnsi="Arial" w:cs="Arial"/>
          <w:sz w:val="20"/>
          <w:szCs w:val="20"/>
          <w:lang w:val="en-GB"/>
        </w:rPr>
        <w:t>90</w:t>
      </w:r>
      <w:r>
        <w:rPr>
          <w:rFonts w:ascii="Arial" w:hAnsi="Arial" w:cs="Arial"/>
          <w:sz w:val="20"/>
          <w:szCs w:val="20"/>
          <w:lang w:val="en-GB"/>
        </w:rPr>
        <w:t xml:space="preserve"> until the Soviet winter offensive 1942 were it goes to 120 for 4 turns, and then drops down to 100. It stays there until the end of the war with the following exceptions (Soviet offensives). Soviet summer 1943 offensive </w:t>
      </w:r>
      <w:proofErr w:type="gramStart"/>
      <w:r>
        <w:rPr>
          <w:rFonts w:ascii="Arial" w:hAnsi="Arial" w:cs="Arial"/>
          <w:sz w:val="20"/>
          <w:szCs w:val="20"/>
          <w:lang w:val="en-GB"/>
        </w:rPr>
        <w:t>were</w:t>
      </w:r>
      <w:proofErr w:type="gramEnd"/>
      <w:r>
        <w:rPr>
          <w:rFonts w:ascii="Arial" w:hAnsi="Arial" w:cs="Arial"/>
          <w:sz w:val="20"/>
          <w:szCs w:val="20"/>
          <w:lang w:val="en-GB"/>
        </w:rPr>
        <w:t xml:space="preserve"> it goes to 110 for 4 turns. In 1944 during operation Bagration (Soviet summer Offensive) it goes to 150 for 4 turns then 120 for 2 turns, and then back to 100.</w:t>
      </w:r>
    </w:p>
    <w:p w14:paraId="49DAA317" w14:textId="77777777" w:rsidR="00277D4E" w:rsidRDefault="00277D4E">
      <w:pPr>
        <w:rPr>
          <w:rFonts w:ascii="Arial" w:hAnsi="Arial" w:cs="Arial"/>
          <w:sz w:val="20"/>
          <w:szCs w:val="20"/>
          <w:lang w:val="en-GB"/>
        </w:rPr>
      </w:pPr>
    </w:p>
    <w:p w14:paraId="63AF7BED" w14:textId="77777777" w:rsidR="00277D4E" w:rsidRPr="008F31AC" w:rsidRDefault="00277D4E">
      <w:pPr>
        <w:rPr>
          <w:lang w:val="en-US"/>
        </w:rPr>
      </w:pPr>
      <w:r>
        <w:rPr>
          <w:rFonts w:ascii="Arial" w:hAnsi="Arial" w:cs="Arial"/>
          <w:sz w:val="20"/>
          <w:szCs w:val="20"/>
          <w:lang w:val="en-GB"/>
        </w:rPr>
        <w:t>Land Shock:</w:t>
      </w:r>
    </w:p>
    <w:p w14:paraId="5E321361" w14:textId="77777777" w:rsidR="00277D4E" w:rsidRDefault="00277D4E">
      <w:pPr>
        <w:rPr>
          <w:rFonts w:ascii="Arial" w:hAnsi="Arial" w:cs="Arial"/>
          <w:sz w:val="20"/>
          <w:szCs w:val="20"/>
          <w:lang w:val="en-GB"/>
        </w:rPr>
      </w:pPr>
    </w:p>
    <w:p w14:paraId="421E59BD" w14:textId="77777777" w:rsidR="00277D4E" w:rsidRPr="008F31AC" w:rsidRDefault="00277D4E">
      <w:pPr>
        <w:rPr>
          <w:lang w:val="en-US"/>
        </w:rPr>
      </w:pPr>
      <w:r>
        <w:rPr>
          <w:rFonts w:ascii="Arial" w:hAnsi="Arial" w:cs="Arial"/>
          <w:sz w:val="20"/>
          <w:szCs w:val="20"/>
          <w:lang w:val="en-GB"/>
        </w:rPr>
        <w:t>Axis:</w:t>
      </w:r>
    </w:p>
    <w:p w14:paraId="216577E9" w14:textId="77777777" w:rsidR="00277D4E" w:rsidRPr="008F31AC" w:rsidRDefault="00277D4E">
      <w:pPr>
        <w:rPr>
          <w:lang w:val="en-US"/>
        </w:rPr>
      </w:pPr>
      <w:r>
        <w:rPr>
          <w:rFonts w:ascii="Arial" w:hAnsi="Arial" w:cs="Arial"/>
          <w:sz w:val="20"/>
          <w:szCs w:val="20"/>
          <w:lang w:val="en-GB"/>
        </w:rPr>
        <w:t>Land shock starts as 150 for 3 turns then 120 in till turn 6 and continues with the Barbarossa, and TO described below</w:t>
      </w:r>
    </w:p>
    <w:p w14:paraId="4CB5EDBA" w14:textId="77777777" w:rsidR="00277D4E" w:rsidRDefault="00277D4E">
      <w:pPr>
        <w:rPr>
          <w:rFonts w:ascii="Arial" w:hAnsi="Arial" w:cs="Arial"/>
          <w:sz w:val="20"/>
          <w:szCs w:val="20"/>
          <w:lang w:val="en-GB"/>
        </w:rPr>
      </w:pPr>
    </w:p>
    <w:p w14:paraId="7A6DC85E" w14:textId="77777777" w:rsidR="00277D4E" w:rsidRPr="008F31AC" w:rsidRDefault="00277D4E">
      <w:pPr>
        <w:rPr>
          <w:lang w:val="en-US"/>
        </w:rPr>
      </w:pPr>
      <w:r>
        <w:rPr>
          <w:rFonts w:ascii="Arial" w:hAnsi="Arial" w:cs="Arial"/>
          <w:sz w:val="20"/>
          <w:szCs w:val="20"/>
          <w:lang w:val="en-GB"/>
        </w:rPr>
        <w:t>Soviet:</w:t>
      </w:r>
    </w:p>
    <w:p w14:paraId="60ACA925" w14:textId="77777777" w:rsidR="00277D4E" w:rsidRPr="008F31AC" w:rsidRDefault="00277D4E">
      <w:pPr>
        <w:rPr>
          <w:lang w:val="en-US"/>
        </w:rPr>
      </w:pPr>
      <w:r>
        <w:rPr>
          <w:rFonts w:ascii="Arial" w:hAnsi="Arial" w:cs="Arial"/>
          <w:sz w:val="20"/>
          <w:szCs w:val="20"/>
          <w:lang w:val="en-GB"/>
        </w:rPr>
        <w:t>Land Shock starts at 80 for 2 turns then goes to 100, and then follows TO described below</w:t>
      </w:r>
    </w:p>
    <w:p w14:paraId="5AE1D8F7" w14:textId="77777777" w:rsidR="00277D4E" w:rsidRDefault="00277D4E">
      <w:pPr>
        <w:rPr>
          <w:rFonts w:ascii="Arial" w:hAnsi="Arial" w:cs="Arial"/>
          <w:sz w:val="20"/>
          <w:szCs w:val="20"/>
          <w:lang w:val="en-GB"/>
        </w:rPr>
      </w:pPr>
    </w:p>
    <w:p w14:paraId="254D647B" w14:textId="77777777" w:rsidR="00277D4E" w:rsidRPr="008F31AC" w:rsidRDefault="00277D4E">
      <w:pPr>
        <w:rPr>
          <w:lang w:val="en-US"/>
        </w:rPr>
      </w:pPr>
      <w:r>
        <w:rPr>
          <w:rFonts w:ascii="Arial" w:hAnsi="Arial" w:cs="Arial"/>
          <w:sz w:val="20"/>
          <w:szCs w:val="20"/>
          <w:lang w:val="en-GB"/>
        </w:rPr>
        <w:t xml:space="preserve">Rail </w:t>
      </w:r>
      <w:proofErr w:type="gramStart"/>
      <w:r>
        <w:rPr>
          <w:rFonts w:ascii="Arial" w:hAnsi="Arial" w:cs="Arial"/>
          <w:sz w:val="20"/>
          <w:szCs w:val="20"/>
          <w:lang w:val="en-GB"/>
        </w:rPr>
        <w:t>Damage:.</w:t>
      </w:r>
      <w:proofErr w:type="gramEnd"/>
    </w:p>
    <w:p w14:paraId="251499FA" w14:textId="77777777" w:rsidR="00277D4E" w:rsidRPr="008F31AC" w:rsidRDefault="00277D4E">
      <w:pPr>
        <w:rPr>
          <w:lang w:val="en-US"/>
        </w:rPr>
      </w:pPr>
      <w:r>
        <w:rPr>
          <w:rFonts w:ascii="Arial" w:hAnsi="Arial" w:cs="Arial"/>
          <w:sz w:val="20"/>
          <w:szCs w:val="20"/>
          <w:lang w:val="en-GB"/>
        </w:rPr>
        <w:t>German is 0% for the first 3 turns; then 100% for the rest of the war, auto rail repair is set at 0</w:t>
      </w:r>
    </w:p>
    <w:p w14:paraId="2263D6C0" w14:textId="77777777" w:rsidR="00277D4E" w:rsidRDefault="00277D4E">
      <w:pPr>
        <w:rPr>
          <w:rFonts w:ascii="Arial" w:hAnsi="Arial" w:cs="Arial"/>
          <w:sz w:val="20"/>
          <w:szCs w:val="20"/>
          <w:lang w:val="en-GB"/>
        </w:rPr>
      </w:pPr>
    </w:p>
    <w:p w14:paraId="6B324FCD" w14:textId="77777777" w:rsidR="00277D4E" w:rsidRPr="008F31AC" w:rsidRDefault="00277D4E">
      <w:pPr>
        <w:rPr>
          <w:lang w:val="en-US"/>
        </w:rPr>
      </w:pPr>
      <w:r>
        <w:rPr>
          <w:rFonts w:ascii="Arial" w:hAnsi="Arial" w:cs="Arial"/>
          <w:sz w:val="20"/>
          <w:szCs w:val="20"/>
          <w:lang w:val="en-GB"/>
        </w:rPr>
        <w:t>Soviet is 0% for the first 3 turns, then 100% for the rest of war, auto rail repair is set at 8.</w:t>
      </w:r>
    </w:p>
    <w:p w14:paraId="042C5354" w14:textId="77777777" w:rsidR="00277D4E" w:rsidRDefault="00277D4E">
      <w:pPr>
        <w:rPr>
          <w:rFonts w:ascii="Arial" w:hAnsi="Arial" w:cs="Arial"/>
          <w:sz w:val="20"/>
          <w:szCs w:val="20"/>
          <w:lang w:val="en-GB"/>
        </w:rPr>
      </w:pPr>
    </w:p>
    <w:p w14:paraId="338567B4" w14:textId="77777777" w:rsidR="00277D4E" w:rsidRDefault="00277D4E">
      <w:pPr>
        <w:rPr>
          <w:rFonts w:ascii="Arial" w:hAnsi="Arial" w:cs="Arial"/>
          <w:sz w:val="20"/>
          <w:szCs w:val="20"/>
          <w:lang w:val="en-GB"/>
        </w:rPr>
      </w:pPr>
    </w:p>
    <w:p w14:paraId="1FE821FC" w14:textId="77777777" w:rsidR="00277D4E" w:rsidRPr="008F31AC" w:rsidRDefault="00277D4E">
      <w:pPr>
        <w:rPr>
          <w:lang w:val="en-US"/>
        </w:rPr>
      </w:pPr>
      <w:r>
        <w:rPr>
          <w:rFonts w:ascii="Arial" w:hAnsi="Arial" w:cs="Arial"/>
          <w:sz w:val="20"/>
          <w:szCs w:val="20"/>
          <w:lang w:val="en-GB"/>
        </w:rPr>
        <w:t>Recon:</w:t>
      </w:r>
    </w:p>
    <w:p w14:paraId="276C7FDD" w14:textId="77777777" w:rsidR="00277D4E" w:rsidRPr="008F31AC" w:rsidRDefault="00277D4E">
      <w:pPr>
        <w:rPr>
          <w:lang w:val="en-US"/>
        </w:rPr>
      </w:pPr>
      <w:r>
        <w:rPr>
          <w:rFonts w:ascii="Arial" w:hAnsi="Arial" w:cs="Arial"/>
          <w:sz w:val="20"/>
          <w:szCs w:val="20"/>
          <w:lang w:val="en-GB"/>
        </w:rPr>
        <w:t>German recon is 10 the first turn, on turn 2 onwards its 0. Soviet Recon is 0 the entire war</w:t>
      </w:r>
    </w:p>
    <w:p w14:paraId="0872076C" w14:textId="77777777" w:rsidR="00277D4E" w:rsidRDefault="00277D4E">
      <w:pPr>
        <w:rPr>
          <w:rFonts w:ascii="Arial" w:hAnsi="Arial" w:cs="Arial"/>
          <w:sz w:val="20"/>
          <w:szCs w:val="20"/>
          <w:lang w:val="en-GB"/>
        </w:rPr>
      </w:pPr>
    </w:p>
    <w:p w14:paraId="19936E50" w14:textId="77777777" w:rsidR="00277D4E" w:rsidRPr="008F31AC" w:rsidRDefault="00277D4E">
      <w:pPr>
        <w:rPr>
          <w:lang w:val="en-US"/>
        </w:rPr>
      </w:pPr>
      <w:r>
        <w:rPr>
          <w:rFonts w:ascii="Arial" w:hAnsi="Arial" w:cs="Arial"/>
          <w:sz w:val="20"/>
          <w:szCs w:val="20"/>
          <w:lang w:val="en-GB"/>
        </w:rPr>
        <w:t>Rail:</w:t>
      </w:r>
    </w:p>
    <w:p w14:paraId="47FBAFC1" w14:textId="77777777" w:rsidR="00277D4E" w:rsidRPr="008F31AC" w:rsidRDefault="00277D4E">
      <w:pPr>
        <w:rPr>
          <w:lang w:val="en-US"/>
        </w:rPr>
      </w:pPr>
      <w:r>
        <w:rPr>
          <w:rFonts w:ascii="Arial" w:hAnsi="Arial" w:cs="Arial"/>
          <w:sz w:val="20"/>
          <w:szCs w:val="20"/>
          <w:lang w:val="en-GB"/>
        </w:rPr>
        <w:t>Axis:</w:t>
      </w:r>
    </w:p>
    <w:p w14:paraId="1D925DE6" w14:textId="77777777" w:rsidR="00277D4E" w:rsidRPr="008F31AC" w:rsidRDefault="00277D4E">
      <w:pPr>
        <w:rPr>
          <w:lang w:val="en-US"/>
        </w:rPr>
      </w:pPr>
      <w:r>
        <w:rPr>
          <w:rFonts w:ascii="Arial" w:hAnsi="Arial" w:cs="Arial"/>
          <w:sz w:val="20"/>
          <w:szCs w:val="20"/>
          <w:lang w:val="en-GB"/>
        </w:rPr>
        <w:t xml:space="preserve">German rail is 6000 until TO </w:t>
      </w:r>
      <w:proofErr w:type="spellStart"/>
      <w:r>
        <w:rPr>
          <w:rFonts w:ascii="Arial" w:hAnsi="Arial" w:cs="Arial"/>
          <w:sz w:val="20"/>
          <w:szCs w:val="20"/>
          <w:lang w:val="en-GB"/>
        </w:rPr>
        <w:t>Trappenjagd</w:t>
      </w:r>
      <w:proofErr w:type="spellEnd"/>
      <w:r>
        <w:rPr>
          <w:rFonts w:ascii="Arial" w:hAnsi="Arial" w:cs="Arial"/>
          <w:sz w:val="20"/>
          <w:szCs w:val="20"/>
          <w:lang w:val="en-GB"/>
        </w:rPr>
        <w:t xml:space="preserve"> were it increases to 8000. It goes to 9000 in February 43. It is reduced again to 7000 during the Soviet TO “</w:t>
      </w:r>
      <w:proofErr w:type="spellStart"/>
      <w:r>
        <w:rPr>
          <w:rFonts w:ascii="Arial" w:hAnsi="Arial" w:cs="Arial"/>
          <w:sz w:val="20"/>
          <w:szCs w:val="20"/>
          <w:lang w:val="en-GB"/>
        </w:rPr>
        <w:t>Bargration</w:t>
      </w:r>
      <w:proofErr w:type="spellEnd"/>
      <w:r>
        <w:rPr>
          <w:rFonts w:ascii="Arial" w:hAnsi="Arial" w:cs="Arial"/>
          <w:sz w:val="20"/>
          <w:szCs w:val="20"/>
          <w:lang w:val="en-GB"/>
        </w:rPr>
        <w:t>”</w:t>
      </w:r>
    </w:p>
    <w:p w14:paraId="132911C8" w14:textId="77777777" w:rsidR="00277D4E" w:rsidRDefault="00277D4E">
      <w:pPr>
        <w:rPr>
          <w:rFonts w:ascii="Arial" w:hAnsi="Arial" w:cs="Arial"/>
          <w:sz w:val="20"/>
          <w:szCs w:val="20"/>
          <w:lang w:val="en-GB"/>
        </w:rPr>
      </w:pPr>
    </w:p>
    <w:p w14:paraId="299BD53D" w14:textId="77777777" w:rsidR="00277D4E" w:rsidRPr="008F31AC" w:rsidRDefault="00277D4E">
      <w:pPr>
        <w:rPr>
          <w:lang w:val="en-US"/>
        </w:rPr>
      </w:pPr>
      <w:r>
        <w:rPr>
          <w:rFonts w:ascii="Arial" w:hAnsi="Arial" w:cs="Arial"/>
          <w:sz w:val="20"/>
          <w:szCs w:val="20"/>
          <w:lang w:val="en-GB"/>
        </w:rPr>
        <w:t>Soviet:</w:t>
      </w:r>
    </w:p>
    <w:p w14:paraId="5A5045BF" w14:textId="77777777" w:rsidR="00277D4E" w:rsidRPr="008F31AC" w:rsidRDefault="00277D4E">
      <w:pPr>
        <w:rPr>
          <w:lang w:val="en-US"/>
        </w:rPr>
      </w:pPr>
      <w:r>
        <w:rPr>
          <w:rFonts w:ascii="Arial" w:hAnsi="Arial" w:cs="Arial"/>
          <w:sz w:val="20"/>
          <w:szCs w:val="20"/>
          <w:lang w:val="en-GB"/>
        </w:rPr>
        <w:t>Soviet rail starts at 5000 for turn 1, it then goes to 10000 on turn 2. It increases to 13000 on turn 48. The Soviet TO “Reform Fronts” increases till to 15.000.</w:t>
      </w:r>
    </w:p>
    <w:p w14:paraId="5490A041" w14:textId="77777777" w:rsidR="00277D4E" w:rsidRDefault="00277D4E">
      <w:pPr>
        <w:rPr>
          <w:rFonts w:ascii="Arial" w:hAnsi="Arial" w:cs="Arial"/>
          <w:sz w:val="20"/>
          <w:szCs w:val="20"/>
          <w:lang w:val="en-GB"/>
        </w:rPr>
      </w:pPr>
    </w:p>
    <w:p w14:paraId="4B60BEB8" w14:textId="77777777" w:rsidR="00277D4E" w:rsidRPr="008F31AC" w:rsidRDefault="00277D4E">
      <w:pPr>
        <w:rPr>
          <w:lang w:val="en-US"/>
        </w:rPr>
      </w:pPr>
      <w:r>
        <w:rPr>
          <w:rFonts w:ascii="Arial" w:hAnsi="Arial" w:cs="Arial"/>
          <w:sz w:val="20"/>
          <w:szCs w:val="20"/>
          <w:lang w:val="en-GB"/>
        </w:rPr>
        <w:t>Sea Transport:</w:t>
      </w:r>
    </w:p>
    <w:p w14:paraId="59818244" w14:textId="77777777" w:rsidR="00277D4E" w:rsidRPr="008F31AC" w:rsidRDefault="00277D4E">
      <w:pPr>
        <w:rPr>
          <w:lang w:val="en-US"/>
        </w:rPr>
      </w:pPr>
      <w:r>
        <w:rPr>
          <w:rFonts w:ascii="Arial" w:hAnsi="Arial" w:cs="Arial"/>
          <w:sz w:val="20"/>
          <w:szCs w:val="20"/>
          <w:lang w:val="en-GB"/>
        </w:rPr>
        <w:t>Axis:</w:t>
      </w:r>
    </w:p>
    <w:p w14:paraId="586F5A58" w14:textId="77777777" w:rsidR="00277D4E" w:rsidRPr="008F31AC" w:rsidRDefault="00277D4E">
      <w:pPr>
        <w:rPr>
          <w:lang w:val="en-US"/>
        </w:rPr>
      </w:pPr>
      <w:r>
        <w:rPr>
          <w:rFonts w:ascii="Arial" w:hAnsi="Arial" w:cs="Arial"/>
          <w:sz w:val="20"/>
          <w:szCs w:val="20"/>
          <w:lang w:val="en-GB"/>
        </w:rPr>
        <w:t xml:space="preserve">Starts at </w:t>
      </w:r>
      <w:proofErr w:type="gramStart"/>
      <w:r>
        <w:rPr>
          <w:rFonts w:ascii="Arial" w:hAnsi="Arial" w:cs="Arial"/>
          <w:sz w:val="20"/>
          <w:szCs w:val="20"/>
          <w:lang w:val="en-GB"/>
        </w:rPr>
        <w:t>500, and</w:t>
      </w:r>
      <w:proofErr w:type="gramEnd"/>
      <w:r>
        <w:rPr>
          <w:rFonts w:ascii="Arial" w:hAnsi="Arial" w:cs="Arial"/>
          <w:sz w:val="20"/>
          <w:szCs w:val="20"/>
          <w:lang w:val="en-GB"/>
        </w:rPr>
        <w:t xml:space="preserve"> increases with TO “Beowulf” to 3000 for 1 turn then drops down to 1000. </w:t>
      </w:r>
    </w:p>
    <w:p w14:paraId="42E9D489" w14:textId="77777777" w:rsidR="00277D4E" w:rsidRDefault="00277D4E">
      <w:pPr>
        <w:rPr>
          <w:rFonts w:ascii="Arial" w:hAnsi="Arial" w:cs="Arial"/>
          <w:sz w:val="20"/>
          <w:szCs w:val="20"/>
          <w:lang w:val="en-GB"/>
        </w:rPr>
      </w:pPr>
    </w:p>
    <w:p w14:paraId="1F8B5B32" w14:textId="77777777" w:rsidR="00277D4E" w:rsidRPr="008F31AC" w:rsidRDefault="00277D4E">
      <w:pPr>
        <w:rPr>
          <w:lang w:val="en-US"/>
        </w:rPr>
      </w:pPr>
      <w:r>
        <w:rPr>
          <w:rFonts w:ascii="Arial" w:hAnsi="Arial" w:cs="Arial"/>
          <w:sz w:val="20"/>
          <w:szCs w:val="20"/>
          <w:lang w:val="en-GB"/>
        </w:rPr>
        <w:t>Soviet:</w:t>
      </w:r>
    </w:p>
    <w:p w14:paraId="40365552" w14:textId="77777777" w:rsidR="00277D4E" w:rsidRPr="008F31AC" w:rsidRDefault="00277D4E">
      <w:pPr>
        <w:rPr>
          <w:lang w:val="en-US"/>
        </w:rPr>
      </w:pPr>
      <w:r>
        <w:rPr>
          <w:rFonts w:ascii="Arial" w:hAnsi="Arial" w:cs="Arial"/>
          <w:sz w:val="20"/>
          <w:szCs w:val="20"/>
          <w:lang w:val="en-GB"/>
        </w:rPr>
        <w:t>Starts at 1000, it increases to 2000 during the TO “winter offensive in 1941”, and again with the TO “Reform Fronts” it increases to 3000</w:t>
      </w:r>
    </w:p>
    <w:p w14:paraId="7F74018D" w14:textId="77777777" w:rsidR="00277D4E" w:rsidRDefault="00277D4E">
      <w:pPr>
        <w:rPr>
          <w:rFonts w:ascii="Arial" w:hAnsi="Arial" w:cs="Arial"/>
          <w:sz w:val="20"/>
          <w:szCs w:val="20"/>
          <w:lang w:val="en-GB"/>
        </w:rPr>
      </w:pPr>
    </w:p>
    <w:p w14:paraId="206C8B77" w14:textId="77777777" w:rsidR="00277D4E" w:rsidRPr="008F31AC" w:rsidRDefault="00277D4E">
      <w:pPr>
        <w:rPr>
          <w:lang w:val="en-US"/>
        </w:rPr>
      </w:pPr>
      <w:proofErr w:type="spellStart"/>
      <w:r>
        <w:rPr>
          <w:rFonts w:ascii="Arial" w:hAnsi="Arial" w:cs="Arial"/>
          <w:sz w:val="20"/>
          <w:szCs w:val="20"/>
          <w:lang w:val="en-GB"/>
        </w:rPr>
        <w:t>Airtransport</w:t>
      </w:r>
      <w:proofErr w:type="spellEnd"/>
      <w:r>
        <w:rPr>
          <w:rFonts w:ascii="Arial" w:hAnsi="Arial" w:cs="Arial"/>
          <w:sz w:val="20"/>
          <w:szCs w:val="20"/>
          <w:lang w:val="en-GB"/>
        </w:rPr>
        <w:t>:</w:t>
      </w:r>
    </w:p>
    <w:p w14:paraId="7F2F16D7" w14:textId="77777777" w:rsidR="00277D4E" w:rsidRDefault="00277D4E">
      <w:pPr>
        <w:rPr>
          <w:rFonts w:ascii="Arial" w:hAnsi="Arial" w:cs="Arial"/>
          <w:sz w:val="20"/>
          <w:szCs w:val="20"/>
          <w:lang w:val="en-GB"/>
        </w:rPr>
      </w:pPr>
    </w:p>
    <w:p w14:paraId="4C8C224D" w14:textId="77777777" w:rsidR="00277D4E" w:rsidRPr="008F31AC" w:rsidRDefault="00277D4E">
      <w:pPr>
        <w:rPr>
          <w:lang w:val="en-US"/>
        </w:rPr>
      </w:pPr>
      <w:r>
        <w:rPr>
          <w:rFonts w:ascii="Arial" w:hAnsi="Arial" w:cs="Arial"/>
          <w:sz w:val="20"/>
          <w:szCs w:val="20"/>
          <w:lang w:val="en-GB"/>
        </w:rPr>
        <w:t>Axis:</w:t>
      </w:r>
    </w:p>
    <w:p w14:paraId="370CC8E7" w14:textId="77777777" w:rsidR="00277D4E" w:rsidRPr="008F31AC" w:rsidRDefault="00277D4E">
      <w:pPr>
        <w:rPr>
          <w:lang w:val="en-US"/>
        </w:rPr>
      </w:pPr>
      <w:r>
        <w:rPr>
          <w:rFonts w:ascii="Arial" w:hAnsi="Arial" w:cs="Arial"/>
          <w:sz w:val="20"/>
          <w:szCs w:val="20"/>
          <w:lang w:val="en-GB"/>
        </w:rPr>
        <w:t>Starts at 250. Increases to 1500 during the TO “Beowulf” for 1 turn and then drops back to 800 until Soviet TO “</w:t>
      </w:r>
      <w:proofErr w:type="spellStart"/>
      <w:r>
        <w:rPr>
          <w:rFonts w:ascii="Arial" w:hAnsi="Arial" w:cs="Arial"/>
          <w:sz w:val="20"/>
          <w:szCs w:val="20"/>
          <w:lang w:val="en-GB"/>
        </w:rPr>
        <w:t>Bargration</w:t>
      </w:r>
      <w:proofErr w:type="spellEnd"/>
      <w:r>
        <w:rPr>
          <w:rFonts w:ascii="Arial" w:hAnsi="Arial" w:cs="Arial"/>
          <w:sz w:val="20"/>
          <w:szCs w:val="20"/>
          <w:lang w:val="en-GB"/>
        </w:rPr>
        <w:t>” were it’s reduced to 100</w:t>
      </w:r>
    </w:p>
    <w:p w14:paraId="00841319" w14:textId="77777777" w:rsidR="00277D4E" w:rsidRDefault="00277D4E">
      <w:pPr>
        <w:rPr>
          <w:rFonts w:ascii="Arial" w:hAnsi="Arial" w:cs="Arial"/>
          <w:sz w:val="20"/>
          <w:szCs w:val="20"/>
          <w:lang w:val="en-GB"/>
        </w:rPr>
      </w:pPr>
    </w:p>
    <w:p w14:paraId="65DD5D01" w14:textId="77777777" w:rsidR="00277D4E" w:rsidRPr="008F31AC" w:rsidRDefault="00277D4E">
      <w:pPr>
        <w:rPr>
          <w:lang w:val="en-US"/>
        </w:rPr>
      </w:pPr>
      <w:r>
        <w:rPr>
          <w:rFonts w:ascii="Arial" w:hAnsi="Arial" w:cs="Arial"/>
          <w:sz w:val="20"/>
          <w:szCs w:val="20"/>
          <w:lang w:val="en-GB"/>
        </w:rPr>
        <w:t>Soviet:</w:t>
      </w:r>
    </w:p>
    <w:p w14:paraId="7845CEAC" w14:textId="77777777" w:rsidR="00277D4E" w:rsidRPr="008F31AC" w:rsidRDefault="00277D4E">
      <w:pPr>
        <w:rPr>
          <w:lang w:val="en-US"/>
        </w:rPr>
      </w:pPr>
      <w:r>
        <w:rPr>
          <w:rFonts w:ascii="Arial" w:hAnsi="Arial" w:cs="Arial"/>
          <w:sz w:val="20"/>
          <w:szCs w:val="20"/>
          <w:lang w:val="en-GB"/>
        </w:rPr>
        <w:t>Starts at 0 and increases to 600 during the Soviet TO “Winter offensive 41” it increases to 1200 during Soviet TO “</w:t>
      </w:r>
      <w:proofErr w:type="spellStart"/>
      <w:r>
        <w:rPr>
          <w:rFonts w:ascii="Arial" w:hAnsi="Arial" w:cs="Arial"/>
          <w:sz w:val="20"/>
          <w:szCs w:val="20"/>
          <w:lang w:val="en-GB"/>
        </w:rPr>
        <w:t>Bargration</w:t>
      </w:r>
      <w:proofErr w:type="spellEnd"/>
      <w:r>
        <w:rPr>
          <w:rFonts w:ascii="Arial" w:hAnsi="Arial" w:cs="Arial"/>
          <w:sz w:val="20"/>
          <w:szCs w:val="20"/>
          <w:lang w:val="en-GB"/>
        </w:rPr>
        <w:t>”</w:t>
      </w:r>
    </w:p>
    <w:p w14:paraId="29168396" w14:textId="77777777" w:rsidR="00277D4E" w:rsidRDefault="00277D4E">
      <w:pPr>
        <w:rPr>
          <w:rFonts w:ascii="Arial" w:hAnsi="Arial" w:cs="Arial"/>
          <w:sz w:val="20"/>
          <w:szCs w:val="20"/>
          <w:lang w:val="en-GB"/>
        </w:rPr>
      </w:pPr>
    </w:p>
    <w:p w14:paraId="5FC2E8EF" w14:textId="77777777" w:rsidR="00277D4E" w:rsidRDefault="00277D4E">
      <w:pPr>
        <w:rPr>
          <w:rFonts w:ascii="Arial" w:hAnsi="Arial" w:cs="Arial"/>
          <w:sz w:val="20"/>
          <w:szCs w:val="20"/>
          <w:lang w:val="en-GB"/>
        </w:rPr>
      </w:pPr>
    </w:p>
    <w:p w14:paraId="536EF1B0" w14:textId="77777777" w:rsidR="00277D4E" w:rsidRPr="008F31AC" w:rsidRDefault="00277D4E">
      <w:pPr>
        <w:rPr>
          <w:lang w:val="en-US"/>
        </w:rPr>
      </w:pPr>
      <w:r>
        <w:rPr>
          <w:rFonts w:ascii="Arial" w:hAnsi="Arial" w:cs="Arial"/>
          <w:sz w:val="20"/>
          <w:szCs w:val="20"/>
          <w:lang w:val="en-US"/>
        </w:rPr>
        <w:t>Reentry points for reconstructing units are as follows (Or close to these locations)</w:t>
      </w:r>
    </w:p>
    <w:p w14:paraId="623AD71C" w14:textId="77777777" w:rsidR="00277D4E" w:rsidRPr="008F31AC" w:rsidRDefault="00277D4E">
      <w:pPr>
        <w:rPr>
          <w:lang w:val="en-US"/>
        </w:rPr>
      </w:pPr>
      <w:r>
        <w:rPr>
          <w:rFonts w:ascii="Arial" w:hAnsi="Arial" w:cs="Arial"/>
          <w:sz w:val="20"/>
          <w:szCs w:val="20"/>
          <w:lang w:val="en-US"/>
        </w:rPr>
        <w:t>Germany:</w:t>
      </w:r>
    </w:p>
    <w:p w14:paraId="065B35C7" w14:textId="77777777" w:rsidR="00277D4E" w:rsidRPr="008F31AC" w:rsidRDefault="00277D4E">
      <w:pPr>
        <w:rPr>
          <w:lang w:val="en-US"/>
        </w:rPr>
      </w:pPr>
      <w:r>
        <w:rPr>
          <w:rFonts w:ascii="Arial" w:hAnsi="Arial" w:cs="Arial"/>
          <w:sz w:val="20"/>
          <w:szCs w:val="20"/>
          <w:lang w:val="en-US"/>
        </w:rPr>
        <w:t>Finland</w:t>
      </w:r>
      <w:r>
        <w:rPr>
          <w:rFonts w:ascii="Arial" w:hAnsi="Arial" w:cs="Arial"/>
          <w:sz w:val="20"/>
          <w:szCs w:val="20"/>
          <w:lang w:val="en-US"/>
        </w:rPr>
        <w:tab/>
      </w:r>
      <w:r>
        <w:rPr>
          <w:rFonts w:ascii="Arial" w:hAnsi="Arial" w:cs="Arial"/>
          <w:sz w:val="20"/>
          <w:szCs w:val="20"/>
          <w:lang w:val="en-US"/>
        </w:rPr>
        <w:tab/>
        <w:t>Helsinki</w:t>
      </w:r>
      <w:r>
        <w:rPr>
          <w:rFonts w:ascii="Arial" w:hAnsi="Arial" w:cs="Arial"/>
          <w:sz w:val="20"/>
          <w:szCs w:val="20"/>
          <w:lang w:val="en-US"/>
        </w:rPr>
        <w:tab/>
      </w:r>
      <w:r>
        <w:rPr>
          <w:rFonts w:ascii="Arial" w:hAnsi="Arial" w:cs="Arial"/>
          <w:sz w:val="20"/>
          <w:szCs w:val="20"/>
          <w:lang w:val="en-US"/>
        </w:rPr>
        <w:tab/>
        <w:t>196,207</w:t>
      </w:r>
    </w:p>
    <w:p w14:paraId="742AB648" w14:textId="77777777" w:rsidR="00277D4E" w:rsidRPr="008F31AC" w:rsidRDefault="00277D4E">
      <w:pPr>
        <w:rPr>
          <w:lang w:val="en-US"/>
        </w:rPr>
      </w:pPr>
      <w:r>
        <w:rPr>
          <w:rFonts w:ascii="Arial" w:hAnsi="Arial" w:cs="Arial"/>
          <w:sz w:val="20"/>
          <w:szCs w:val="20"/>
          <w:lang w:val="en-US"/>
        </w:rPr>
        <w:t>Germany</w:t>
      </w:r>
      <w:r>
        <w:rPr>
          <w:rFonts w:ascii="Arial" w:hAnsi="Arial" w:cs="Arial"/>
          <w:sz w:val="20"/>
          <w:szCs w:val="20"/>
          <w:lang w:val="en-US"/>
        </w:rPr>
        <w:tab/>
      </w:r>
      <w:r>
        <w:rPr>
          <w:rFonts w:ascii="Arial" w:hAnsi="Arial" w:cs="Arial"/>
          <w:sz w:val="20"/>
          <w:szCs w:val="20"/>
          <w:lang w:val="en-US"/>
        </w:rPr>
        <w:tab/>
        <w:t>Berlin</w:t>
      </w:r>
      <w:r>
        <w:rPr>
          <w:rFonts w:ascii="Arial" w:hAnsi="Arial" w:cs="Arial"/>
          <w:sz w:val="20"/>
          <w:szCs w:val="20"/>
          <w:lang w:val="en-US"/>
        </w:rPr>
        <w:tab/>
      </w:r>
      <w:r>
        <w:rPr>
          <w:rFonts w:ascii="Arial" w:hAnsi="Arial" w:cs="Arial"/>
          <w:sz w:val="20"/>
          <w:szCs w:val="20"/>
          <w:lang w:val="en-US"/>
        </w:rPr>
        <w:tab/>
        <w:t>49,334</w:t>
      </w:r>
    </w:p>
    <w:p w14:paraId="259FE1B1" w14:textId="77777777" w:rsidR="00277D4E" w:rsidRPr="008F31AC" w:rsidRDefault="00277D4E">
      <w:pPr>
        <w:rPr>
          <w:lang w:val="en-US"/>
        </w:rPr>
      </w:pPr>
      <w:r>
        <w:rPr>
          <w:rFonts w:ascii="Arial" w:hAnsi="Arial" w:cs="Arial"/>
          <w:sz w:val="20"/>
          <w:szCs w:val="20"/>
          <w:lang w:val="en-US"/>
        </w:rPr>
        <w:t>Slovakia</w:t>
      </w:r>
      <w:r>
        <w:rPr>
          <w:rFonts w:ascii="Arial" w:hAnsi="Arial" w:cs="Arial"/>
          <w:sz w:val="20"/>
          <w:szCs w:val="20"/>
          <w:lang w:val="en-US"/>
        </w:rPr>
        <w:tab/>
      </w:r>
      <w:r>
        <w:rPr>
          <w:rFonts w:ascii="Arial" w:hAnsi="Arial" w:cs="Arial"/>
          <w:sz w:val="20"/>
          <w:szCs w:val="20"/>
          <w:lang w:val="en-US"/>
        </w:rPr>
        <w:tab/>
        <w:t>Bratislava</w:t>
      </w:r>
      <w:r>
        <w:rPr>
          <w:rFonts w:ascii="Arial" w:hAnsi="Arial" w:cs="Arial"/>
          <w:sz w:val="20"/>
          <w:szCs w:val="20"/>
          <w:lang w:val="en-US"/>
        </w:rPr>
        <w:tab/>
      </w:r>
      <w:r>
        <w:rPr>
          <w:rFonts w:ascii="Arial" w:hAnsi="Arial" w:cs="Arial"/>
          <w:sz w:val="20"/>
          <w:szCs w:val="20"/>
          <w:lang w:val="en-US"/>
        </w:rPr>
        <w:tab/>
        <w:t>76,413</w:t>
      </w:r>
    </w:p>
    <w:p w14:paraId="01A20EC2" w14:textId="77777777" w:rsidR="00277D4E" w:rsidRPr="008F31AC" w:rsidRDefault="00277D4E">
      <w:pPr>
        <w:rPr>
          <w:lang w:val="en-US"/>
        </w:rPr>
      </w:pPr>
      <w:r>
        <w:rPr>
          <w:rFonts w:ascii="Arial" w:hAnsi="Arial" w:cs="Arial"/>
          <w:sz w:val="20"/>
          <w:szCs w:val="20"/>
          <w:lang w:val="en-US"/>
        </w:rPr>
        <w:t>Rumania</w:t>
      </w:r>
      <w:r>
        <w:rPr>
          <w:rFonts w:ascii="Arial" w:hAnsi="Arial" w:cs="Arial"/>
          <w:sz w:val="20"/>
          <w:szCs w:val="20"/>
          <w:lang w:val="en-US"/>
        </w:rPr>
        <w:tab/>
      </w:r>
      <w:r>
        <w:rPr>
          <w:rFonts w:ascii="Arial" w:hAnsi="Arial" w:cs="Arial"/>
          <w:sz w:val="20"/>
          <w:szCs w:val="20"/>
          <w:lang w:val="en-US"/>
        </w:rPr>
        <w:tab/>
        <w:t>Bucharest</w:t>
      </w:r>
      <w:r>
        <w:rPr>
          <w:rFonts w:ascii="Arial" w:hAnsi="Arial" w:cs="Arial"/>
          <w:sz w:val="20"/>
          <w:szCs w:val="20"/>
          <w:lang w:val="en-US"/>
        </w:rPr>
        <w:tab/>
      </w:r>
      <w:r>
        <w:rPr>
          <w:rFonts w:ascii="Arial" w:hAnsi="Arial" w:cs="Arial"/>
          <w:sz w:val="20"/>
          <w:szCs w:val="20"/>
          <w:lang w:val="en-US"/>
        </w:rPr>
        <w:tab/>
        <w:t>192,498</w:t>
      </w:r>
    </w:p>
    <w:p w14:paraId="411CD895" w14:textId="77777777" w:rsidR="00277D4E" w:rsidRPr="008F31AC" w:rsidRDefault="00277D4E">
      <w:pPr>
        <w:rPr>
          <w:lang w:val="en-US"/>
        </w:rPr>
      </w:pPr>
      <w:r>
        <w:rPr>
          <w:rFonts w:ascii="Arial" w:hAnsi="Arial" w:cs="Arial"/>
          <w:sz w:val="20"/>
          <w:szCs w:val="20"/>
          <w:lang w:val="en-US"/>
        </w:rPr>
        <w:t>Hungary</w:t>
      </w:r>
      <w:r>
        <w:rPr>
          <w:rFonts w:ascii="Arial" w:hAnsi="Arial" w:cs="Arial"/>
          <w:sz w:val="20"/>
          <w:szCs w:val="20"/>
          <w:lang w:val="en-US"/>
        </w:rPr>
        <w:tab/>
      </w:r>
      <w:r>
        <w:rPr>
          <w:rFonts w:ascii="Arial" w:hAnsi="Arial" w:cs="Arial"/>
          <w:sz w:val="20"/>
          <w:szCs w:val="20"/>
          <w:lang w:val="en-US"/>
        </w:rPr>
        <w:tab/>
        <w:t>Budapest</w:t>
      </w:r>
      <w:r>
        <w:rPr>
          <w:rFonts w:ascii="Arial" w:hAnsi="Arial" w:cs="Arial"/>
          <w:sz w:val="20"/>
          <w:szCs w:val="20"/>
          <w:lang w:val="en-US"/>
        </w:rPr>
        <w:tab/>
      </w:r>
      <w:r>
        <w:rPr>
          <w:rFonts w:ascii="Arial" w:hAnsi="Arial" w:cs="Arial"/>
          <w:sz w:val="20"/>
          <w:szCs w:val="20"/>
          <w:lang w:val="en-US"/>
        </w:rPr>
        <w:tab/>
        <w:t>100,430</w:t>
      </w:r>
    </w:p>
    <w:p w14:paraId="0AAD9723" w14:textId="77777777" w:rsidR="00277D4E" w:rsidRPr="008F31AC" w:rsidRDefault="00277D4E">
      <w:pPr>
        <w:rPr>
          <w:lang w:val="en-US"/>
        </w:rPr>
      </w:pPr>
      <w:r>
        <w:rPr>
          <w:rFonts w:ascii="Arial" w:hAnsi="Arial" w:cs="Arial"/>
          <w:sz w:val="20"/>
          <w:szCs w:val="20"/>
          <w:lang w:val="en-US"/>
        </w:rPr>
        <w:t>Italian</w:t>
      </w:r>
      <w:r>
        <w:rPr>
          <w:rFonts w:ascii="Arial" w:hAnsi="Arial" w:cs="Arial"/>
          <w:sz w:val="20"/>
          <w:szCs w:val="20"/>
          <w:lang w:val="en-US"/>
        </w:rPr>
        <w:tab/>
      </w:r>
      <w:r>
        <w:rPr>
          <w:rFonts w:ascii="Arial" w:hAnsi="Arial" w:cs="Arial"/>
          <w:sz w:val="20"/>
          <w:szCs w:val="20"/>
          <w:lang w:val="en-US"/>
        </w:rPr>
        <w:tab/>
        <w:t>Trieste</w:t>
      </w:r>
      <w:r>
        <w:rPr>
          <w:rFonts w:ascii="Arial" w:hAnsi="Arial" w:cs="Arial"/>
          <w:sz w:val="20"/>
          <w:szCs w:val="20"/>
          <w:lang w:val="en-US"/>
        </w:rPr>
        <w:tab/>
      </w:r>
      <w:r>
        <w:rPr>
          <w:rFonts w:ascii="Arial" w:hAnsi="Arial" w:cs="Arial"/>
          <w:sz w:val="20"/>
          <w:szCs w:val="20"/>
          <w:lang w:val="en-US"/>
        </w:rPr>
        <w:tab/>
        <w:t>17,449</w:t>
      </w:r>
    </w:p>
    <w:p w14:paraId="408BD1D6" w14:textId="77777777" w:rsidR="00277D4E" w:rsidRPr="008F31AC" w:rsidRDefault="00277D4E">
      <w:pPr>
        <w:rPr>
          <w:lang w:val="en-US"/>
        </w:rPr>
      </w:pPr>
      <w:r>
        <w:rPr>
          <w:rFonts w:ascii="Arial" w:hAnsi="Arial" w:cs="Arial"/>
          <w:sz w:val="20"/>
          <w:szCs w:val="20"/>
          <w:lang w:val="en-US"/>
        </w:rPr>
        <w:t>German Navy</w:t>
      </w:r>
      <w:r>
        <w:rPr>
          <w:rFonts w:ascii="Arial" w:hAnsi="Arial" w:cs="Arial"/>
          <w:sz w:val="20"/>
          <w:szCs w:val="20"/>
          <w:lang w:val="en-US"/>
        </w:rPr>
        <w:tab/>
      </w:r>
      <w:r>
        <w:rPr>
          <w:rFonts w:ascii="Arial" w:hAnsi="Arial" w:cs="Arial"/>
          <w:sz w:val="20"/>
          <w:szCs w:val="20"/>
          <w:lang w:val="en-US"/>
        </w:rPr>
        <w:tab/>
        <w:t>Kiel</w:t>
      </w:r>
      <w:r>
        <w:rPr>
          <w:rFonts w:ascii="Arial" w:hAnsi="Arial" w:cs="Arial"/>
          <w:sz w:val="20"/>
          <w:szCs w:val="20"/>
          <w:lang w:val="en-US"/>
        </w:rPr>
        <w:tab/>
      </w:r>
      <w:r>
        <w:rPr>
          <w:rFonts w:ascii="Arial" w:hAnsi="Arial" w:cs="Arial"/>
          <w:sz w:val="20"/>
          <w:szCs w:val="20"/>
          <w:lang w:val="en-US"/>
        </w:rPr>
        <w:tab/>
        <w:t>22,280</w:t>
      </w:r>
    </w:p>
    <w:p w14:paraId="4EFDDA74" w14:textId="77777777" w:rsidR="00277D4E" w:rsidRDefault="00277D4E">
      <w:pPr>
        <w:rPr>
          <w:rFonts w:ascii="Arial" w:hAnsi="Arial" w:cs="Arial"/>
          <w:sz w:val="20"/>
          <w:szCs w:val="20"/>
          <w:lang w:val="en-US"/>
        </w:rPr>
      </w:pPr>
    </w:p>
    <w:p w14:paraId="7BB27A90" w14:textId="77777777" w:rsidR="00277D4E" w:rsidRPr="008F31AC" w:rsidRDefault="00277D4E">
      <w:pPr>
        <w:rPr>
          <w:lang w:val="en-US"/>
        </w:rPr>
      </w:pPr>
      <w:r>
        <w:rPr>
          <w:rFonts w:ascii="Arial" w:hAnsi="Arial" w:cs="Arial"/>
          <w:sz w:val="20"/>
          <w:szCs w:val="20"/>
          <w:lang w:val="en-US"/>
        </w:rPr>
        <w:t>Soviet:</w:t>
      </w:r>
    </w:p>
    <w:p w14:paraId="0914F222" w14:textId="77777777" w:rsidR="00277D4E" w:rsidRPr="008F31AC" w:rsidRDefault="00277D4E">
      <w:pPr>
        <w:rPr>
          <w:lang w:val="en-US"/>
        </w:rPr>
      </w:pPr>
      <w:r>
        <w:rPr>
          <w:rFonts w:ascii="Arial" w:hAnsi="Arial" w:cs="Arial"/>
          <w:sz w:val="20"/>
          <w:szCs w:val="20"/>
          <w:lang w:val="en-US"/>
        </w:rPr>
        <w:t>RVGK/STAVKA</w:t>
      </w:r>
      <w:r>
        <w:rPr>
          <w:rFonts w:ascii="Arial" w:hAnsi="Arial" w:cs="Arial"/>
          <w:sz w:val="20"/>
          <w:szCs w:val="20"/>
          <w:lang w:val="en-US"/>
        </w:rPr>
        <w:tab/>
        <w:t>Kazan</w:t>
      </w:r>
      <w:r>
        <w:rPr>
          <w:rFonts w:ascii="Arial" w:hAnsi="Arial" w:cs="Arial"/>
          <w:sz w:val="20"/>
          <w:szCs w:val="20"/>
          <w:lang w:val="en-US"/>
        </w:rPr>
        <w:tab/>
      </w:r>
      <w:r>
        <w:rPr>
          <w:rFonts w:ascii="Arial" w:hAnsi="Arial" w:cs="Arial"/>
          <w:sz w:val="20"/>
          <w:szCs w:val="20"/>
          <w:lang w:val="en-US"/>
        </w:rPr>
        <w:tab/>
        <w:t>441,268</w:t>
      </w:r>
    </w:p>
    <w:p w14:paraId="0399B3BC" w14:textId="77777777" w:rsidR="00277D4E" w:rsidRPr="008F31AC" w:rsidRDefault="00277D4E">
      <w:pPr>
        <w:rPr>
          <w:lang w:val="en-US"/>
        </w:rPr>
      </w:pPr>
      <w:r>
        <w:rPr>
          <w:rFonts w:ascii="Arial" w:hAnsi="Arial" w:cs="Arial"/>
          <w:sz w:val="20"/>
          <w:szCs w:val="20"/>
          <w:lang w:val="en-US"/>
        </w:rPr>
        <w:t>Guards</w:t>
      </w:r>
      <w:r>
        <w:rPr>
          <w:rFonts w:ascii="Arial" w:hAnsi="Arial" w:cs="Arial"/>
          <w:sz w:val="20"/>
          <w:szCs w:val="20"/>
          <w:lang w:val="en-US"/>
        </w:rPr>
        <w:tab/>
      </w:r>
      <w:r>
        <w:rPr>
          <w:rFonts w:ascii="Arial" w:hAnsi="Arial" w:cs="Arial"/>
          <w:sz w:val="20"/>
          <w:szCs w:val="20"/>
          <w:lang w:val="en-US"/>
        </w:rPr>
        <w:tab/>
        <w:t>Kazan</w:t>
      </w:r>
      <w:proofErr w:type="gramStart"/>
      <w:r>
        <w:rPr>
          <w:rFonts w:ascii="Arial" w:hAnsi="Arial" w:cs="Arial"/>
          <w:sz w:val="20"/>
          <w:szCs w:val="20"/>
          <w:lang w:val="en-US"/>
        </w:rPr>
        <w:tab/>
        <w:t xml:space="preserve">  </w:t>
      </w:r>
      <w:r>
        <w:rPr>
          <w:rFonts w:ascii="Arial" w:hAnsi="Arial" w:cs="Arial"/>
          <w:sz w:val="20"/>
          <w:szCs w:val="20"/>
          <w:lang w:val="en-US"/>
        </w:rPr>
        <w:tab/>
      </w:r>
      <w:proofErr w:type="gramEnd"/>
      <w:r>
        <w:rPr>
          <w:rFonts w:ascii="Arial" w:hAnsi="Arial" w:cs="Arial"/>
          <w:sz w:val="20"/>
          <w:szCs w:val="20"/>
          <w:lang w:val="en-US"/>
        </w:rPr>
        <w:t>441,269</w:t>
      </w:r>
    </w:p>
    <w:p w14:paraId="3A90DB4F" w14:textId="77777777" w:rsidR="00277D4E" w:rsidRPr="008F31AC" w:rsidRDefault="00277D4E">
      <w:pPr>
        <w:rPr>
          <w:lang w:val="en-US"/>
        </w:rPr>
      </w:pPr>
      <w:r>
        <w:rPr>
          <w:rFonts w:ascii="Arial" w:hAnsi="Arial" w:cs="Arial"/>
          <w:sz w:val="20"/>
          <w:szCs w:val="20"/>
          <w:lang w:val="en-US"/>
        </w:rPr>
        <w:t>NKVD</w:t>
      </w:r>
      <w:r>
        <w:rPr>
          <w:rFonts w:ascii="Arial" w:hAnsi="Arial" w:cs="Arial"/>
          <w:sz w:val="20"/>
          <w:szCs w:val="20"/>
          <w:lang w:val="en-US"/>
        </w:rPr>
        <w:tab/>
      </w:r>
      <w:r>
        <w:rPr>
          <w:rFonts w:ascii="Arial" w:hAnsi="Arial" w:cs="Arial"/>
          <w:sz w:val="20"/>
          <w:szCs w:val="20"/>
          <w:lang w:val="en-US"/>
        </w:rPr>
        <w:tab/>
      </w:r>
      <w:proofErr w:type="spellStart"/>
      <w:r>
        <w:rPr>
          <w:rFonts w:ascii="Arial" w:hAnsi="Arial" w:cs="Arial"/>
          <w:sz w:val="20"/>
          <w:szCs w:val="20"/>
          <w:lang w:val="en-US"/>
        </w:rPr>
        <w:t>Kubyshev</w:t>
      </w:r>
      <w:proofErr w:type="spellEnd"/>
      <w:r>
        <w:rPr>
          <w:rFonts w:ascii="Arial" w:hAnsi="Arial" w:cs="Arial"/>
          <w:sz w:val="20"/>
          <w:szCs w:val="20"/>
          <w:lang w:val="en-US"/>
        </w:rPr>
        <w:tab/>
      </w:r>
      <w:r>
        <w:rPr>
          <w:rFonts w:ascii="Arial" w:hAnsi="Arial" w:cs="Arial"/>
          <w:sz w:val="20"/>
          <w:szCs w:val="20"/>
          <w:lang w:val="en-US"/>
        </w:rPr>
        <w:tab/>
        <w:t>466,310</w:t>
      </w:r>
    </w:p>
    <w:p w14:paraId="623A3F63" w14:textId="77777777" w:rsidR="00277D4E" w:rsidRPr="008F31AC" w:rsidRDefault="00277D4E">
      <w:pPr>
        <w:rPr>
          <w:lang w:val="en-US"/>
        </w:rPr>
      </w:pPr>
      <w:r>
        <w:rPr>
          <w:rFonts w:ascii="Arial" w:hAnsi="Arial" w:cs="Arial"/>
          <w:sz w:val="20"/>
          <w:szCs w:val="20"/>
          <w:lang w:val="en-US"/>
        </w:rPr>
        <w:t>PVO</w:t>
      </w:r>
      <w:r>
        <w:rPr>
          <w:rFonts w:ascii="Arial" w:hAnsi="Arial" w:cs="Arial"/>
          <w:sz w:val="20"/>
          <w:szCs w:val="20"/>
          <w:lang w:val="en-US"/>
        </w:rPr>
        <w:tab/>
      </w:r>
      <w:r>
        <w:rPr>
          <w:rFonts w:ascii="Arial" w:hAnsi="Arial" w:cs="Arial"/>
          <w:sz w:val="20"/>
          <w:szCs w:val="20"/>
          <w:lang w:val="en-US"/>
        </w:rPr>
        <w:tab/>
        <w:t xml:space="preserve"> location or Chelyabinsk</w:t>
      </w:r>
      <w:r>
        <w:rPr>
          <w:rFonts w:ascii="Arial" w:hAnsi="Arial" w:cs="Arial"/>
          <w:sz w:val="20"/>
          <w:szCs w:val="20"/>
          <w:lang w:val="en-US"/>
        </w:rPr>
        <w:tab/>
        <w:t>546,261</w:t>
      </w:r>
      <w:r>
        <w:rPr>
          <w:rFonts w:ascii="Arial" w:hAnsi="Arial" w:cs="Arial"/>
          <w:sz w:val="20"/>
          <w:szCs w:val="20"/>
          <w:lang w:val="en-US"/>
        </w:rPr>
        <w:tab/>
      </w:r>
    </w:p>
    <w:p w14:paraId="6F9EA310" w14:textId="77777777" w:rsidR="00277D4E" w:rsidRPr="008F31AC" w:rsidRDefault="00277D4E">
      <w:pPr>
        <w:rPr>
          <w:lang w:val="en-US"/>
        </w:rPr>
      </w:pPr>
      <w:proofErr w:type="spellStart"/>
      <w:r>
        <w:rPr>
          <w:rFonts w:ascii="Arial" w:hAnsi="Arial" w:cs="Arial"/>
          <w:sz w:val="20"/>
          <w:szCs w:val="20"/>
          <w:lang w:val="en-US"/>
        </w:rPr>
        <w:t>Kareliaen</w:t>
      </w:r>
      <w:proofErr w:type="spellEnd"/>
      <w:r>
        <w:rPr>
          <w:rFonts w:ascii="Arial" w:hAnsi="Arial" w:cs="Arial"/>
          <w:sz w:val="20"/>
          <w:szCs w:val="20"/>
          <w:lang w:val="en-US"/>
        </w:rPr>
        <w:t xml:space="preserve"> Front</w:t>
      </w:r>
      <w:r>
        <w:rPr>
          <w:rFonts w:ascii="Arial" w:hAnsi="Arial" w:cs="Arial"/>
          <w:sz w:val="20"/>
          <w:szCs w:val="20"/>
          <w:lang w:val="en-US"/>
        </w:rPr>
        <w:tab/>
        <w:t>Arkhangelsk</w:t>
      </w:r>
      <w:r>
        <w:rPr>
          <w:rFonts w:ascii="Arial" w:hAnsi="Arial" w:cs="Arial"/>
          <w:sz w:val="20"/>
          <w:szCs w:val="20"/>
          <w:lang w:val="en-US"/>
        </w:rPr>
        <w:tab/>
      </w:r>
      <w:r>
        <w:rPr>
          <w:rFonts w:ascii="Arial" w:hAnsi="Arial" w:cs="Arial"/>
          <w:sz w:val="20"/>
          <w:szCs w:val="20"/>
          <w:lang w:val="en-US"/>
        </w:rPr>
        <w:tab/>
        <w:t>333,123</w:t>
      </w:r>
    </w:p>
    <w:p w14:paraId="33E27E72" w14:textId="77777777" w:rsidR="00277D4E" w:rsidRPr="008F31AC" w:rsidRDefault="00277D4E">
      <w:pPr>
        <w:rPr>
          <w:lang w:val="en-US"/>
        </w:rPr>
      </w:pPr>
      <w:r>
        <w:rPr>
          <w:rFonts w:ascii="Arial" w:hAnsi="Arial" w:cs="Arial"/>
          <w:sz w:val="20"/>
          <w:szCs w:val="20"/>
          <w:lang w:val="en-US"/>
        </w:rPr>
        <w:t>Leningrad Front</w:t>
      </w:r>
      <w:r>
        <w:rPr>
          <w:rFonts w:ascii="Arial" w:hAnsi="Arial" w:cs="Arial"/>
          <w:sz w:val="20"/>
          <w:szCs w:val="20"/>
          <w:lang w:val="en-US"/>
        </w:rPr>
        <w:tab/>
        <w:t>Leningrad</w:t>
      </w:r>
      <w:r>
        <w:rPr>
          <w:rFonts w:ascii="Arial" w:hAnsi="Arial" w:cs="Arial"/>
          <w:sz w:val="20"/>
          <w:szCs w:val="20"/>
          <w:lang w:val="en-US"/>
        </w:rPr>
        <w:tab/>
      </w:r>
      <w:r>
        <w:rPr>
          <w:rFonts w:ascii="Arial" w:hAnsi="Arial" w:cs="Arial"/>
          <w:sz w:val="20"/>
          <w:szCs w:val="20"/>
          <w:lang w:val="en-US"/>
        </w:rPr>
        <w:tab/>
        <w:t>248,214</w:t>
      </w:r>
    </w:p>
    <w:p w14:paraId="1319A8F8" w14:textId="77777777" w:rsidR="00277D4E" w:rsidRPr="008F31AC" w:rsidRDefault="00277D4E">
      <w:pPr>
        <w:rPr>
          <w:lang w:val="en-US"/>
        </w:rPr>
      </w:pPr>
      <w:proofErr w:type="spellStart"/>
      <w:r>
        <w:rPr>
          <w:rFonts w:ascii="Arial" w:hAnsi="Arial" w:cs="Arial"/>
          <w:sz w:val="20"/>
          <w:szCs w:val="20"/>
          <w:lang w:val="en-US"/>
        </w:rPr>
        <w:t>Volkhov</w:t>
      </w:r>
      <w:proofErr w:type="spellEnd"/>
      <w:r>
        <w:rPr>
          <w:rFonts w:ascii="Arial" w:hAnsi="Arial" w:cs="Arial"/>
          <w:sz w:val="20"/>
          <w:szCs w:val="20"/>
          <w:lang w:val="en-US"/>
        </w:rPr>
        <w:t xml:space="preserve"> Front</w:t>
      </w:r>
      <w:r>
        <w:rPr>
          <w:rFonts w:ascii="Arial" w:hAnsi="Arial" w:cs="Arial"/>
          <w:sz w:val="20"/>
          <w:szCs w:val="20"/>
          <w:lang w:val="en-US"/>
        </w:rPr>
        <w:tab/>
      </w:r>
      <w:r>
        <w:rPr>
          <w:rFonts w:ascii="Arial" w:hAnsi="Arial" w:cs="Arial"/>
          <w:sz w:val="20"/>
          <w:szCs w:val="20"/>
          <w:lang w:val="en-US"/>
        </w:rPr>
        <w:tab/>
        <w:t>Vologda</w:t>
      </w:r>
      <w:r>
        <w:rPr>
          <w:rFonts w:ascii="Arial" w:hAnsi="Arial" w:cs="Arial"/>
          <w:sz w:val="20"/>
          <w:szCs w:val="20"/>
          <w:lang w:val="en-US"/>
        </w:rPr>
        <w:tab/>
      </w:r>
      <w:r>
        <w:rPr>
          <w:rFonts w:ascii="Arial" w:hAnsi="Arial" w:cs="Arial"/>
          <w:sz w:val="20"/>
          <w:szCs w:val="20"/>
          <w:lang w:val="en-US"/>
        </w:rPr>
        <w:tab/>
        <w:t>342,222</w:t>
      </w:r>
    </w:p>
    <w:p w14:paraId="5A73E57E" w14:textId="77777777" w:rsidR="00277D4E" w:rsidRPr="008F31AC" w:rsidRDefault="00277D4E">
      <w:pPr>
        <w:rPr>
          <w:lang w:val="en-US"/>
        </w:rPr>
      </w:pPr>
      <w:r>
        <w:rPr>
          <w:rFonts w:ascii="Arial" w:hAnsi="Arial" w:cs="Arial"/>
          <w:sz w:val="20"/>
          <w:szCs w:val="20"/>
          <w:lang w:val="en-US"/>
        </w:rPr>
        <w:t>Northwest Front</w:t>
      </w:r>
      <w:r>
        <w:rPr>
          <w:rFonts w:ascii="Arial" w:hAnsi="Arial" w:cs="Arial"/>
          <w:sz w:val="20"/>
          <w:szCs w:val="20"/>
          <w:lang w:val="en-US"/>
        </w:rPr>
        <w:tab/>
      </w:r>
      <w:proofErr w:type="spellStart"/>
      <w:r>
        <w:rPr>
          <w:rFonts w:ascii="Arial" w:hAnsi="Arial" w:cs="Arial"/>
          <w:sz w:val="20"/>
          <w:szCs w:val="20"/>
          <w:lang w:val="en-US"/>
        </w:rPr>
        <w:t>Rybinsk</w:t>
      </w:r>
      <w:proofErr w:type="spellEnd"/>
      <w:r>
        <w:rPr>
          <w:rFonts w:ascii="Arial" w:hAnsi="Arial" w:cs="Arial"/>
          <w:sz w:val="20"/>
          <w:szCs w:val="20"/>
          <w:lang w:val="en-US"/>
        </w:rPr>
        <w:tab/>
      </w:r>
      <w:r>
        <w:rPr>
          <w:rFonts w:ascii="Arial" w:hAnsi="Arial" w:cs="Arial"/>
          <w:sz w:val="20"/>
          <w:szCs w:val="20"/>
          <w:lang w:val="en-US"/>
        </w:rPr>
        <w:tab/>
        <w:t>335,245</w:t>
      </w:r>
    </w:p>
    <w:p w14:paraId="2B3803D8" w14:textId="77777777" w:rsidR="00277D4E" w:rsidRPr="008F31AC" w:rsidRDefault="00277D4E">
      <w:pPr>
        <w:rPr>
          <w:lang w:val="en-US"/>
        </w:rPr>
      </w:pPr>
      <w:r>
        <w:rPr>
          <w:rFonts w:ascii="Arial" w:hAnsi="Arial" w:cs="Arial"/>
          <w:sz w:val="20"/>
          <w:szCs w:val="20"/>
          <w:lang w:val="en-US"/>
        </w:rPr>
        <w:t>Kalinin Front</w:t>
      </w:r>
      <w:r>
        <w:rPr>
          <w:rFonts w:ascii="Arial" w:hAnsi="Arial" w:cs="Arial"/>
          <w:sz w:val="20"/>
          <w:szCs w:val="20"/>
          <w:lang w:val="en-US"/>
        </w:rPr>
        <w:tab/>
      </w:r>
      <w:r>
        <w:rPr>
          <w:rFonts w:ascii="Arial" w:hAnsi="Arial" w:cs="Arial"/>
          <w:sz w:val="20"/>
          <w:szCs w:val="20"/>
          <w:lang w:val="en-US"/>
        </w:rPr>
        <w:tab/>
      </w:r>
      <w:proofErr w:type="spellStart"/>
      <w:r>
        <w:rPr>
          <w:rFonts w:ascii="Arial" w:hAnsi="Arial" w:cs="Arial"/>
          <w:sz w:val="20"/>
          <w:szCs w:val="20"/>
          <w:lang w:val="en-US"/>
        </w:rPr>
        <w:t>Yaroslav</w:t>
      </w:r>
      <w:proofErr w:type="spellEnd"/>
      <w:r>
        <w:rPr>
          <w:rFonts w:ascii="Arial" w:hAnsi="Arial" w:cs="Arial"/>
          <w:sz w:val="20"/>
          <w:szCs w:val="20"/>
          <w:lang w:val="en-US"/>
        </w:rPr>
        <w:tab/>
      </w:r>
      <w:r>
        <w:rPr>
          <w:rFonts w:ascii="Arial" w:hAnsi="Arial" w:cs="Arial"/>
          <w:sz w:val="20"/>
          <w:szCs w:val="20"/>
          <w:lang w:val="en-US"/>
        </w:rPr>
        <w:tab/>
        <w:t>346,252</w:t>
      </w:r>
    </w:p>
    <w:p w14:paraId="1EF82C9E" w14:textId="77777777" w:rsidR="00277D4E" w:rsidRPr="008F31AC" w:rsidRDefault="00277D4E">
      <w:pPr>
        <w:rPr>
          <w:lang w:val="en-US"/>
        </w:rPr>
      </w:pPr>
      <w:r>
        <w:rPr>
          <w:rFonts w:ascii="Arial" w:hAnsi="Arial" w:cs="Arial"/>
          <w:sz w:val="20"/>
          <w:szCs w:val="20"/>
          <w:lang w:val="en-US"/>
        </w:rPr>
        <w:t>Western Front</w:t>
      </w:r>
      <w:r>
        <w:rPr>
          <w:rFonts w:ascii="Arial" w:hAnsi="Arial" w:cs="Arial"/>
          <w:sz w:val="20"/>
          <w:szCs w:val="20"/>
          <w:lang w:val="en-US"/>
        </w:rPr>
        <w:tab/>
      </w:r>
      <w:r>
        <w:rPr>
          <w:rFonts w:ascii="Arial" w:hAnsi="Arial" w:cs="Arial"/>
          <w:sz w:val="20"/>
          <w:szCs w:val="20"/>
          <w:lang w:val="en-US"/>
        </w:rPr>
        <w:tab/>
        <w:t>Gorki</w:t>
      </w:r>
      <w:r>
        <w:rPr>
          <w:rFonts w:ascii="Arial" w:hAnsi="Arial" w:cs="Arial"/>
          <w:sz w:val="20"/>
          <w:szCs w:val="20"/>
          <w:lang w:val="en-US"/>
        </w:rPr>
        <w:tab/>
      </w:r>
      <w:r>
        <w:rPr>
          <w:rFonts w:ascii="Arial" w:hAnsi="Arial" w:cs="Arial"/>
          <w:sz w:val="20"/>
          <w:szCs w:val="20"/>
          <w:lang w:val="en-US"/>
        </w:rPr>
        <w:tab/>
        <w:t>388,269</w:t>
      </w:r>
    </w:p>
    <w:p w14:paraId="31D47740" w14:textId="77777777" w:rsidR="00277D4E" w:rsidRPr="008F31AC" w:rsidRDefault="00277D4E">
      <w:pPr>
        <w:rPr>
          <w:lang w:val="en-US"/>
        </w:rPr>
      </w:pPr>
      <w:r>
        <w:rPr>
          <w:rFonts w:ascii="Arial" w:hAnsi="Arial" w:cs="Arial"/>
          <w:sz w:val="20"/>
          <w:szCs w:val="20"/>
          <w:lang w:val="en-US"/>
        </w:rPr>
        <w:t>Reserve Front</w:t>
      </w:r>
      <w:r>
        <w:rPr>
          <w:rFonts w:ascii="Arial" w:hAnsi="Arial" w:cs="Arial"/>
          <w:sz w:val="20"/>
          <w:szCs w:val="20"/>
          <w:lang w:val="en-US"/>
        </w:rPr>
        <w:tab/>
      </w:r>
      <w:r>
        <w:rPr>
          <w:rFonts w:ascii="Arial" w:hAnsi="Arial" w:cs="Arial"/>
          <w:sz w:val="20"/>
          <w:szCs w:val="20"/>
          <w:lang w:val="en-US"/>
        </w:rPr>
        <w:tab/>
        <w:t>Gorki</w:t>
      </w:r>
      <w:r>
        <w:rPr>
          <w:rFonts w:ascii="Arial" w:hAnsi="Arial" w:cs="Arial"/>
          <w:sz w:val="20"/>
          <w:szCs w:val="20"/>
          <w:lang w:val="en-US"/>
        </w:rPr>
        <w:tab/>
      </w:r>
      <w:r>
        <w:rPr>
          <w:rFonts w:ascii="Arial" w:hAnsi="Arial" w:cs="Arial"/>
          <w:sz w:val="20"/>
          <w:szCs w:val="20"/>
          <w:lang w:val="en-US"/>
        </w:rPr>
        <w:tab/>
        <w:t>388,270</w:t>
      </w:r>
    </w:p>
    <w:p w14:paraId="3EEFA186" w14:textId="77777777" w:rsidR="00277D4E" w:rsidRPr="008F31AC" w:rsidRDefault="00277D4E">
      <w:pPr>
        <w:rPr>
          <w:lang w:val="en-US"/>
        </w:rPr>
      </w:pPr>
      <w:r>
        <w:rPr>
          <w:rFonts w:ascii="Arial" w:hAnsi="Arial" w:cs="Arial"/>
          <w:sz w:val="20"/>
          <w:szCs w:val="20"/>
          <w:lang w:val="en-US"/>
        </w:rPr>
        <w:t>Moscow Front</w:t>
      </w:r>
      <w:r>
        <w:rPr>
          <w:rFonts w:ascii="Arial" w:hAnsi="Arial" w:cs="Arial"/>
          <w:sz w:val="20"/>
          <w:szCs w:val="20"/>
          <w:lang w:val="en-US"/>
        </w:rPr>
        <w:tab/>
      </w:r>
      <w:r>
        <w:rPr>
          <w:rFonts w:ascii="Arial" w:hAnsi="Arial" w:cs="Arial"/>
          <w:sz w:val="20"/>
          <w:szCs w:val="20"/>
          <w:lang w:val="en-US"/>
        </w:rPr>
        <w:tab/>
        <w:t>Gorki</w:t>
      </w:r>
      <w:r>
        <w:rPr>
          <w:rFonts w:ascii="Arial" w:hAnsi="Arial" w:cs="Arial"/>
          <w:sz w:val="20"/>
          <w:szCs w:val="20"/>
          <w:lang w:val="en-US"/>
        </w:rPr>
        <w:tab/>
      </w:r>
      <w:r>
        <w:rPr>
          <w:rFonts w:ascii="Arial" w:hAnsi="Arial" w:cs="Arial"/>
          <w:sz w:val="20"/>
          <w:szCs w:val="20"/>
          <w:lang w:val="en-US"/>
        </w:rPr>
        <w:tab/>
        <w:t>389,270</w:t>
      </w:r>
    </w:p>
    <w:p w14:paraId="0A147244" w14:textId="77777777" w:rsidR="00277D4E" w:rsidRPr="008F31AC" w:rsidRDefault="00277D4E">
      <w:pPr>
        <w:rPr>
          <w:lang w:val="en-US"/>
        </w:rPr>
      </w:pPr>
      <w:r>
        <w:rPr>
          <w:rFonts w:ascii="Arial" w:hAnsi="Arial" w:cs="Arial"/>
          <w:sz w:val="20"/>
          <w:szCs w:val="20"/>
          <w:lang w:val="en-US"/>
        </w:rPr>
        <w:t>Central Front</w:t>
      </w:r>
      <w:r>
        <w:rPr>
          <w:rFonts w:ascii="Arial" w:hAnsi="Arial" w:cs="Arial"/>
          <w:sz w:val="20"/>
          <w:szCs w:val="20"/>
          <w:lang w:val="en-US"/>
        </w:rPr>
        <w:tab/>
      </w:r>
      <w:r>
        <w:rPr>
          <w:rFonts w:ascii="Arial" w:hAnsi="Arial" w:cs="Arial"/>
          <w:sz w:val="20"/>
          <w:szCs w:val="20"/>
          <w:lang w:val="en-US"/>
        </w:rPr>
        <w:tab/>
      </w:r>
      <w:proofErr w:type="spellStart"/>
      <w:r>
        <w:rPr>
          <w:rFonts w:ascii="Arial" w:hAnsi="Arial" w:cs="Arial"/>
          <w:sz w:val="20"/>
          <w:szCs w:val="20"/>
          <w:lang w:val="en-US"/>
        </w:rPr>
        <w:t>Kubyshev</w:t>
      </w:r>
      <w:proofErr w:type="spellEnd"/>
      <w:r>
        <w:rPr>
          <w:rFonts w:ascii="Arial" w:hAnsi="Arial" w:cs="Arial"/>
          <w:sz w:val="20"/>
          <w:szCs w:val="20"/>
          <w:lang w:val="en-US"/>
        </w:rPr>
        <w:tab/>
      </w:r>
      <w:r>
        <w:rPr>
          <w:rFonts w:ascii="Arial" w:hAnsi="Arial" w:cs="Arial"/>
          <w:sz w:val="20"/>
          <w:szCs w:val="20"/>
          <w:lang w:val="en-US"/>
        </w:rPr>
        <w:tab/>
        <w:t>466,310</w:t>
      </w:r>
    </w:p>
    <w:p w14:paraId="4D705359" w14:textId="77777777" w:rsidR="00277D4E" w:rsidRPr="008F31AC" w:rsidRDefault="00277D4E">
      <w:pPr>
        <w:rPr>
          <w:lang w:val="en-US"/>
        </w:rPr>
      </w:pPr>
      <w:r>
        <w:rPr>
          <w:rFonts w:ascii="Arial" w:hAnsi="Arial" w:cs="Arial"/>
          <w:sz w:val="20"/>
          <w:szCs w:val="20"/>
          <w:lang w:val="en-US"/>
        </w:rPr>
        <w:t>Bryansk Front</w:t>
      </w:r>
      <w:r>
        <w:rPr>
          <w:rFonts w:ascii="Arial" w:hAnsi="Arial" w:cs="Arial"/>
          <w:sz w:val="20"/>
          <w:szCs w:val="20"/>
          <w:lang w:val="en-US"/>
        </w:rPr>
        <w:tab/>
      </w:r>
      <w:r>
        <w:rPr>
          <w:rFonts w:ascii="Arial" w:hAnsi="Arial" w:cs="Arial"/>
          <w:sz w:val="20"/>
          <w:szCs w:val="20"/>
          <w:lang w:val="en-US"/>
        </w:rPr>
        <w:tab/>
        <w:t>Chelyabinsk</w:t>
      </w:r>
      <w:r>
        <w:rPr>
          <w:rFonts w:ascii="Arial" w:hAnsi="Arial" w:cs="Arial"/>
          <w:sz w:val="20"/>
          <w:szCs w:val="20"/>
          <w:lang w:val="en-US"/>
        </w:rPr>
        <w:tab/>
      </w:r>
      <w:r>
        <w:rPr>
          <w:rFonts w:ascii="Arial" w:hAnsi="Arial" w:cs="Arial"/>
          <w:sz w:val="20"/>
          <w:szCs w:val="20"/>
          <w:lang w:val="en-US"/>
        </w:rPr>
        <w:tab/>
        <w:t>546,260</w:t>
      </w:r>
    </w:p>
    <w:p w14:paraId="693A6375" w14:textId="77777777" w:rsidR="00277D4E" w:rsidRPr="008F31AC" w:rsidRDefault="00277D4E">
      <w:pPr>
        <w:rPr>
          <w:lang w:val="en-US"/>
        </w:rPr>
      </w:pPr>
      <w:r>
        <w:rPr>
          <w:rFonts w:ascii="Arial" w:hAnsi="Arial" w:cs="Arial"/>
          <w:sz w:val="20"/>
          <w:szCs w:val="20"/>
          <w:lang w:val="en-US"/>
        </w:rPr>
        <w:t>Voronezh Front</w:t>
      </w:r>
      <w:r>
        <w:rPr>
          <w:rFonts w:ascii="Arial" w:hAnsi="Arial" w:cs="Arial"/>
          <w:sz w:val="20"/>
          <w:szCs w:val="20"/>
          <w:lang w:val="en-US"/>
        </w:rPr>
        <w:tab/>
        <w:t>Chelyabinsk</w:t>
      </w:r>
      <w:r>
        <w:rPr>
          <w:rFonts w:ascii="Arial" w:hAnsi="Arial" w:cs="Arial"/>
          <w:sz w:val="20"/>
          <w:szCs w:val="20"/>
          <w:lang w:val="en-US"/>
        </w:rPr>
        <w:tab/>
      </w:r>
      <w:r>
        <w:rPr>
          <w:rFonts w:ascii="Arial" w:hAnsi="Arial" w:cs="Arial"/>
          <w:sz w:val="20"/>
          <w:szCs w:val="20"/>
          <w:lang w:val="en-US"/>
        </w:rPr>
        <w:tab/>
        <w:t>547,261</w:t>
      </w:r>
    </w:p>
    <w:p w14:paraId="00066F73" w14:textId="77777777" w:rsidR="00277D4E" w:rsidRPr="008F31AC" w:rsidRDefault="00277D4E">
      <w:pPr>
        <w:rPr>
          <w:lang w:val="en-US"/>
        </w:rPr>
      </w:pPr>
      <w:r>
        <w:rPr>
          <w:rFonts w:ascii="Arial" w:hAnsi="Arial" w:cs="Arial"/>
          <w:sz w:val="20"/>
          <w:szCs w:val="20"/>
          <w:lang w:val="en-US"/>
        </w:rPr>
        <w:t>Steppes Front</w:t>
      </w:r>
      <w:r>
        <w:rPr>
          <w:rFonts w:ascii="Arial" w:hAnsi="Arial" w:cs="Arial"/>
          <w:sz w:val="20"/>
          <w:szCs w:val="20"/>
          <w:lang w:val="en-US"/>
        </w:rPr>
        <w:tab/>
      </w:r>
      <w:r>
        <w:rPr>
          <w:rFonts w:ascii="Arial" w:hAnsi="Arial" w:cs="Arial"/>
          <w:sz w:val="20"/>
          <w:szCs w:val="20"/>
          <w:lang w:val="en-US"/>
        </w:rPr>
        <w:tab/>
        <w:t>Chelyabinsk</w:t>
      </w:r>
      <w:r>
        <w:rPr>
          <w:rFonts w:ascii="Arial" w:hAnsi="Arial" w:cs="Arial"/>
          <w:sz w:val="20"/>
          <w:szCs w:val="20"/>
          <w:lang w:val="en-US"/>
        </w:rPr>
        <w:tab/>
      </w:r>
      <w:r>
        <w:rPr>
          <w:rFonts w:ascii="Arial" w:hAnsi="Arial" w:cs="Arial"/>
          <w:sz w:val="20"/>
          <w:szCs w:val="20"/>
          <w:lang w:val="en-US"/>
        </w:rPr>
        <w:tab/>
        <w:t>547,262</w:t>
      </w:r>
    </w:p>
    <w:p w14:paraId="11EE507E" w14:textId="77777777" w:rsidR="00277D4E" w:rsidRPr="008F31AC" w:rsidRDefault="00277D4E">
      <w:pPr>
        <w:rPr>
          <w:lang w:val="en-US"/>
        </w:rPr>
      </w:pPr>
      <w:r>
        <w:rPr>
          <w:rFonts w:ascii="Arial" w:hAnsi="Arial" w:cs="Arial"/>
          <w:sz w:val="20"/>
          <w:szCs w:val="20"/>
          <w:lang w:val="en-US"/>
        </w:rPr>
        <w:t>Southwest Front</w:t>
      </w:r>
      <w:r>
        <w:rPr>
          <w:rFonts w:ascii="Arial" w:hAnsi="Arial" w:cs="Arial"/>
          <w:sz w:val="20"/>
          <w:szCs w:val="20"/>
          <w:lang w:val="en-US"/>
        </w:rPr>
        <w:tab/>
        <w:t>Chelyabinsk</w:t>
      </w:r>
      <w:r>
        <w:rPr>
          <w:rFonts w:ascii="Arial" w:hAnsi="Arial" w:cs="Arial"/>
          <w:sz w:val="20"/>
          <w:szCs w:val="20"/>
          <w:lang w:val="en-US"/>
        </w:rPr>
        <w:tab/>
      </w:r>
      <w:r>
        <w:rPr>
          <w:rFonts w:ascii="Arial" w:hAnsi="Arial" w:cs="Arial"/>
          <w:sz w:val="20"/>
          <w:szCs w:val="20"/>
          <w:lang w:val="en-US"/>
        </w:rPr>
        <w:tab/>
        <w:t>546,262</w:t>
      </w:r>
    </w:p>
    <w:p w14:paraId="7E92B0B6" w14:textId="77777777" w:rsidR="00277D4E" w:rsidRPr="008F31AC" w:rsidRDefault="00277D4E">
      <w:pPr>
        <w:rPr>
          <w:lang w:val="en-US"/>
        </w:rPr>
      </w:pPr>
      <w:r>
        <w:rPr>
          <w:rFonts w:ascii="Arial" w:hAnsi="Arial" w:cs="Arial"/>
          <w:sz w:val="20"/>
          <w:szCs w:val="20"/>
          <w:lang w:val="en-US"/>
        </w:rPr>
        <w:t>Southern Front</w:t>
      </w:r>
      <w:r>
        <w:rPr>
          <w:rFonts w:ascii="Arial" w:hAnsi="Arial" w:cs="Arial"/>
          <w:sz w:val="20"/>
          <w:szCs w:val="20"/>
          <w:lang w:val="en-US"/>
        </w:rPr>
        <w:tab/>
        <w:t>Chelyabinsk</w:t>
      </w:r>
      <w:r>
        <w:rPr>
          <w:rFonts w:ascii="Arial" w:hAnsi="Arial" w:cs="Arial"/>
          <w:sz w:val="20"/>
          <w:szCs w:val="20"/>
          <w:lang w:val="en-US"/>
        </w:rPr>
        <w:tab/>
      </w:r>
      <w:r>
        <w:rPr>
          <w:rFonts w:ascii="Arial" w:hAnsi="Arial" w:cs="Arial"/>
          <w:sz w:val="20"/>
          <w:szCs w:val="20"/>
          <w:lang w:val="en-US"/>
        </w:rPr>
        <w:tab/>
        <w:t>545,262</w:t>
      </w:r>
    </w:p>
    <w:p w14:paraId="5C9233CA" w14:textId="77777777" w:rsidR="00277D4E" w:rsidRPr="008F31AC" w:rsidRDefault="00277D4E">
      <w:pPr>
        <w:rPr>
          <w:lang w:val="en-US"/>
        </w:rPr>
      </w:pPr>
      <w:r>
        <w:rPr>
          <w:rFonts w:ascii="Arial" w:hAnsi="Arial" w:cs="Arial"/>
          <w:sz w:val="20"/>
          <w:szCs w:val="20"/>
          <w:lang w:val="en-US"/>
        </w:rPr>
        <w:t>Crimean Front</w:t>
      </w:r>
      <w:r>
        <w:rPr>
          <w:rFonts w:ascii="Arial" w:hAnsi="Arial" w:cs="Arial"/>
          <w:sz w:val="20"/>
          <w:szCs w:val="20"/>
          <w:lang w:val="en-US"/>
        </w:rPr>
        <w:tab/>
      </w:r>
      <w:r>
        <w:rPr>
          <w:rFonts w:ascii="Arial" w:hAnsi="Arial" w:cs="Arial"/>
          <w:sz w:val="20"/>
          <w:szCs w:val="20"/>
          <w:lang w:val="en-US"/>
        </w:rPr>
        <w:tab/>
        <w:t>Chelyabinsk</w:t>
      </w:r>
      <w:r>
        <w:rPr>
          <w:rFonts w:ascii="Arial" w:hAnsi="Arial" w:cs="Arial"/>
          <w:sz w:val="20"/>
          <w:szCs w:val="20"/>
          <w:lang w:val="en-US"/>
        </w:rPr>
        <w:tab/>
      </w:r>
      <w:r>
        <w:rPr>
          <w:rFonts w:ascii="Arial" w:hAnsi="Arial" w:cs="Arial"/>
          <w:sz w:val="20"/>
          <w:szCs w:val="20"/>
          <w:lang w:val="en-US"/>
        </w:rPr>
        <w:tab/>
        <w:t>545,261</w:t>
      </w:r>
    </w:p>
    <w:p w14:paraId="6FD9B5F4" w14:textId="77777777" w:rsidR="00277D4E" w:rsidRPr="008F31AC" w:rsidRDefault="00277D4E">
      <w:pPr>
        <w:rPr>
          <w:lang w:val="en-US"/>
        </w:rPr>
      </w:pPr>
      <w:r>
        <w:rPr>
          <w:rFonts w:ascii="Arial" w:hAnsi="Arial" w:cs="Arial"/>
          <w:sz w:val="20"/>
          <w:szCs w:val="20"/>
          <w:lang w:val="en-US"/>
        </w:rPr>
        <w:t>Caucasian Front</w:t>
      </w:r>
      <w:r>
        <w:rPr>
          <w:rFonts w:ascii="Arial" w:hAnsi="Arial" w:cs="Arial"/>
          <w:sz w:val="20"/>
          <w:szCs w:val="20"/>
          <w:lang w:val="en-US"/>
        </w:rPr>
        <w:tab/>
        <w:t>Baku</w:t>
      </w:r>
      <w:r>
        <w:rPr>
          <w:rFonts w:ascii="Arial" w:hAnsi="Arial" w:cs="Arial"/>
          <w:sz w:val="20"/>
          <w:szCs w:val="20"/>
          <w:lang w:val="en-US"/>
        </w:rPr>
        <w:tab/>
      </w:r>
      <w:r>
        <w:rPr>
          <w:rFonts w:ascii="Arial" w:hAnsi="Arial" w:cs="Arial"/>
          <w:sz w:val="20"/>
          <w:szCs w:val="20"/>
          <w:lang w:val="en-US"/>
        </w:rPr>
        <w:tab/>
        <w:t xml:space="preserve">522,539 </w:t>
      </w:r>
    </w:p>
    <w:p w14:paraId="0E264F39" w14:textId="77777777" w:rsidR="00277D4E" w:rsidRPr="008F31AC" w:rsidRDefault="00277D4E">
      <w:pPr>
        <w:rPr>
          <w:lang w:val="en-US"/>
        </w:rPr>
      </w:pPr>
      <w:r>
        <w:rPr>
          <w:rFonts w:ascii="Arial" w:hAnsi="Arial" w:cs="Arial"/>
          <w:sz w:val="20"/>
          <w:szCs w:val="20"/>
          <w:lang w:val="en-US"/>
        </w:rPr>
        <w:t>Shock Armies</w:t>
      </w:r>
      <w:r>
        <w:rPr>
          <w:rFonts w:ascii="Arial" w:hAnsi="Arial" w:cs="Arial"/>
          <w:sz w:val="20"/>
          <w:szCs w:val="20"/>
          <w:lang w:val="en-US"/>
        </w:rPr>
        <w:tab/>
      </w:r>
      <w:r>
        <w:rPr>
          <w:rFonts w:ascii="Arial" w:hAnsi="Arial" w:cs="Arial"/>
          <w:sz w:val="20"/>
          <w:szCs w:val="20"/>
          <w:lang w:val="en-US"/>
        </w:rPr>
        <w:tab/>
        <w:t>Sverdlovsk</w:t>
      </w:r>
      <w:r>
        <w:rPr>
          <w:rFonts w:ascii="Arial" w:hAnsi="Arial" w:cs="Arial"/>
          <w:sz w:val="20"/>
          <w:szCs w:val="20"/>
          <w:lang w:val="en-US"/>
        </w:rPr>
        <w:tab/>
      </w:r>
      <w:r>
        <w:rPr>
          <w:rFonts w:ascii="Arial" w:hAnsi="Arial" w:cs="Arial"/>
          <w:sz w:val="20"/>
          <w:szCs w:val="20"/>
          <w:lang w:val="en-US"/>
        </w:rPr>
        <w:tab/>
        <w:t>546,221</w:t>
      </w:r>
    </w:p>
    <w:p w14:paraId="6EBA01AA" w14:textId="77777777" w:rsidR="00277D4E" w:rsidRPr="008F31AC" w:rsidRDefault="00277D4E">
      <w:pPr>
        <w:rPr>
          <w:lang w:val="en-US"/>
        </w:rPr>
      </w:pPr>
      <w:r>
        <w:rPr>
          <w:rFonts w:ascii="Arial" w:hAnsi="Arial" w:cs="Arial"/>
          <w:sz w:val="20"/>
          <w:szCs w:val="20"/>
          <w:lang w:val="en-US"/>
        </w:rPr>
        <w:t>Guard Units*</w:t>
      </w:r>
      <w:r>
        <w:rPr>
          <w:rFonts w:ascii="Arial" w:hAnsi="Arial" w:cs="Arial"/>
          <w:sz w:val="20"/>
          <w:szCs w:val="20"/>
          <w:lang w:val="en-US"/>
        </w:rPr>
        <w:tab/>
      </w:r>
      <w:r>
        <w:rPr>
          <w:rFonts w:ascii="Arial" w:hAnsi="Arial" w:cs="Arial"/>
          <w:sz w:val="20"/>
          <w:szCs w:val="20"/>
          <w:lang w:val="en-US"/>
        </w:rPr>
        <w:tab/>
        <w:t>Gorki</w:t>
      </w:r>
      <w:r>
        <w:rPr>
          <w:rFonts w:ascii="Arial" w:hAnsi="Arial" w:cs="Arial"/>
          <w:sz w:val="20"/>
          <w:szCs w:val="20"/>
          <w:lang w:val="en-US"/>
        </w:rPr>
        <w:tab/>
      </w:r>
      <w:r>
        <w:rPr>
          <w:rFonts w:ascii="Arial" w:hAnsi="Arial" w:cs="Arial"/>
          <w:sz w:val="20"/>
          <w:szCs w:val="20"/>
          <w:lang w:val="en-US"/>
        </w:rPr>
        <w:tab/>
        <w:t>389,270</w:t>
      </w:r>
    </w:p>
    <w:p w14:paraId="70DECD4B" w14:textId="77777777" w:rsidR="00277D4E" w:rsidRPr="008F31AC" w:rsidRDefault="00277D4E">
      <w:pPr>
        <w:rPr>
          <w:lang w:val="en-US"/>
        </w:rPr>
      </w:pPr>
      <w:r>
        <w:rPr>
          <w:rFonts w:ascii="Arial" w:hAnsi="Arial" w:cs="Arial"/>
          <w:sz w:val="20"/>
          <w:szCs w:val="20"/>
          <w:lang w:val="en-US"/>
        </w:rPr>
        <w:t>Air units</w:t>
      </w:r>
      <w:r>
        <w:rPr>
          <w:rFonts w:ascii="Arial" w:hAnsi="Arial" w:cs="Arial"/>
          <w:sz w:val="20"/>
          <w:szCs w:val="20"/>
          <w:lang w:val="en-US"/>
        </w:rPr>
        <w:tab/>
      </w:r>
      <w:r>
        <w:rPr>
          <w:rFonts w:ascii="Arial" w:hAnsi="Arial" w:cs="Arial"/>
          <w:sz w:val="20"/>
          <w:szCs w:val="20"/>
          <w:lang w:val="en-US"/>
        </w:rPr>
        <w:tab/>
        <w:t>Chelyabinsk</w:t>
      </w:r>
      <w:r>
        <w:rPr>
          <w:rFonts w:ascii="Arial" w:hAnsi="Arial" w:cs="Arial"/>
          <w:sz w:val="20"/>
          <w:szCs w:val="20"/>
          <w:lang w:val="en-US"/>
        </w:rPr>
        <w:tab/>
      </w:r>
      <w:r>
        <w:rPr>
          <w:rFonts w:ascii="Arial" w:hAnsi="Arial" w:cs="Arial"/>
          <w:sz w:val="20"/>
          <w:szCs w:val="20"/>
          <w:lang w:val="en-US"/>
        </w:rPr>
        <w:tab/>
        <w:t>546,262</w:t>
      </w:r>
    </w:p>
    <w:p w14:paraId="2E769DE0" w14:textId="77777777" w:rsidR="00277D4E" w:rsidRDefault="00277D4E">
      <w:pPr>
        <w:rPr>
          <w:rFonts w:ascii="Arial" w:hAnsi="Arial" w:cs="Arial"/>
          <w:sz w:val="20"/>
          <w:szCs w:val="20"/>
          <w:lang w:val="en-US"/>
        </w:rPr>
      </w:pPr>
    </w:p>
    <w:p w14:paraId="179355F2" w14:textId="77777777" w:rsidR="00277D4E" w:rsidRDefault="00277D4E">
      <w:pPr>
        <w:rPr>
          <w:rFonts w:ascii="Arial" w:hAnsi="Arial" w:cs="Arial"/>
          <w:sz w:val="20"/>
          <w:szCs w:val="20"/>
          <w:lang w:val="en-US"/>
        </w:rPr>
      </w:pPr>
    </w:p>
    <w:p w14:paraId="0A54E7E7" w14:textId="77777777" w:rsidR="00277D4E" w:rsidRPr="008F31AC" w:rsidRDefault="00277D4E">
      <w:pPr>
        <w:rPr>
          <w:lang w:val="en-US"/>
        </w:rPr>
      </w:pPr>
      <w:r>
        <w:rPr>
          <w:rFonts w:ascii="Arial" w:hAnsi="Arial" w:cs="Arial"/>
          <w:sz w:val="20"/>
          <w:szCs w:val="20"/>
          <w:lang w:val="en-US"/>
        </w:rPr>
        <w:t>Replacement priorities in general have the following settings:</w:t>
      </w:r>
    </w:p>
    <w:p w14:paraId="76514B3A" w14:textId="77777777" w:rsidR="00277D4E" w:rsidRPr="008F31AC" w:rsidRDefault="00277D4E">
      <w:pPr>
        <w:rPr>
          <w:lang w:val="en-US"/>
        </w:rPr>
      </w:pPr>
      <w:r>
        <w:rPr>
          <w:rFonts w:ascii="Arial" w:hAnsi="Arial" w:cs="Arial"/>
          <w:sz w:val="20"/>
          <w:szCs w:val="20"/>
          <w:lang w:val="en-US"/>
        </w:rPr>
        <w:t>German:</w:t>
      </w:r>
    </w:p>
    <w:p w14:paraId="27BFE6C2" w14:textId="77777777" w:rsidR="00277D4E" w:rsidRPr="008F31AC" w:rsidRDefault="00277D4E">
      <w:pPr>
        <w:rPr>
          <w:lang w:val="en-US"/>
        </w:rPr>
      </w:pPr>
      <w:r>
        <w:rPr>
          <w:rFonts w:ascii="Arial" w:hAnsi="Arial" w:cs="Arial"/>
          <w:sz w:val="20"/>
          <w:szCs w:val="20"/>
          <w:lang w:val="en-US"/>
        </w:rPr>
        <w:t>Normal Army units</w:t>
      </w:r>
      <w:r>
        <w:rPr>
          <w:rFonts w:ascii="Arial" w:hAnsi="Arial" w:cs="Arial"/>
          <w:sz w:val="20"/>
          <w:szCs w:val="20"/>
          <w:lang w:val="en-US"/>
        </w:rPr>
        <w:tab/>
        <w:t>Normal</w:t>
      </w:r>
    </w:p>
    <w:p w14:paraId="08046F88" w14:textId="77777777" w:rsidR="00277D4E" w:rsidRPr="008F31AC" w:rsidRDefault="00277D4E">
      <w:pPr>
        <w:rPr>
          <w:lang w:val="en-US"/>
        </w:rPr>
      </w:pPr>
      <w:r>
        <w:rPr>
          <w:rFonts w:ascii="Arial" w:hAnsi="Arial" w:cs="Arial"/>
          <w:sz w:val="20"/>
          <w:szCs w:val="20"/>
          <w:lang w:val="en-US"/>
        </w:rPr>
        <w:t xml:space="preserve">OKW/OKH </w:t>
      </w:r>
      <w:r>
        <w:rPr>
          <w:rFonts w:ascii="Arial" w:hAnsi="Arial" w:cs="Arial"/>
          <w:sz w:val="20"/>
          <w:szCs w:val="20"/>
          <w:lang w:val="en-US"/>
        </w:rPr>
        <w:tab/>
      </w:r>
      <w:r>
        <w:rPr>
          <w:rFonts w:ascii="Arial" w:hAnsi="Arial" w:cs="Arial"/>
          <w:sz w:val="20"/>
          <w:szCs w:val="20"/>
          <w:lang w:val="en-US"/>
        </w:rPr>
        <w:tab/>
        <w:t>High</w:t>
      </w:r>
    </w:p>
    <w:p w14:paraId="2D3759B9" w14:textId="77777777" w:rsidR="00277D4E" w:rsidRPr="008F31AC" w:rsidRDefault="00277D4E">
      <w:pPr>
        <w:rPr>
          <w:lang w:val="en-US"/>
        </w:rPr>
      </w:pPr>
      <w:r>
        <w:rPr>
          <w:rFonts w:ascii="Arial" w:hAnsi="Arial" w:cs="Arial"/>
          <w:sz w:val="20"/>
          <w:szCs w:val="20"/>
          <w:lang w:val="en-US"/>
        </w:rPr>
        <w:t>SS units*</w:t>
      </w:r>
      <w:r>
        <w:rPr>
          <w:rFonts w:ascii="Arial" w:hAnsi="Arial" w:cs="Arial"/>
          <w:sz w:val="20"/>
          <w:szCs w:val="20"/>
          <w:lang w:val="en-US"/>
        </w:rPr>
        <w:tab/>
      </w:r>
      <w:r>
        <w:rPr>
          <w:rFonts w:ascii="Arial" w:hAnsi="Arial" w:cs="Arial"/>
          <w:sz w:val="20"/>
          <w:szCs w:val="20"/>
          <w:lang w:val="en-US"/>
        </w:rPr>
        <w:tab/>
        <w:t>Very High</w:t>
      </w:r>
    </w:p>
    <w:p w14:paraId="3F79D337" w14:textId="77777777" w:rsidR="00277D4E" w:rsidRDefault="00277D4E">
      <w:pPr>
        <w:rPr>
          <w:rFonts w:ascii="Arial" w:hAnsi="Arial" w:cs="Arial"/>
          <w:sz w:val="20"/>
          <w:szCs w:val="20"/>
          <w:lang w:val="en-US"/>
        </w:rPr>
      </w:pPr>
    </w:p>
    <w:p w14:paraId="3FA8C9FC" w14:textId="77777777" w:rsidR="00277D4E" w:rsidRPr="008F31AC" w:rsidRDefault="00277D4E">
      <w:pPr>
        <w:rPr>
          <w:lang w:val="en-US"/>
        </w:rPr>
      </w:pPr>
      <w:r>
        <w:rPr>
          <w:rFonts w:ascii="Arial" w:hAnsi="Arial" w:cs="Arial"/>
          <w:sz w:val="20"/>
          <w:szCs w:val="20"/>
          <w:lang w:val="en-US"/>
        </w:rPr>
        <w:t>Soviets:</w:t>
      </w:r>
    </w:p>
    <w:p w14:paraId="49599CB1" w14:textId="77777777" w:rsidR="00277D4E" w:rsidRPr="008F31AC" w:rsidRDefault="00277D4E">
      <w:pPr>
        <w:rPr>
          <w:lang w:val="en-US"/>
        </w:rPr>
      </w:pPr>
      <w:r>
        <w:rPr>
          <w:rFonts w:ascii="Arial" w:hAnsi="Arial" w:cs="Arial"/>
          <w:sz w:val="20"/>
          <w:szCs w:val="20"/>
          <w:lang w:val="en-US"/>
        </w:rPr>
        <w:t>RVGK units</w:t>
      </w:r>
      <w:r>
        <w:rPr>
          <w:rFonts w:ascii="Arial" w:hAnsi="Arial" w:cs="Arial"/>
          <w:sz w:val="20"/>
          <w:szCs w:val="20"/>
          <w:lang w:val="en-US"/>
        </w:rPr>
        <w:tab/>
      </w:r>
      <w:r>
        <w:rPr>
          <w:rFonts w:ascii="Arial" w:hAnsi="Arial" w:cs="Arial"/>
          <w:sz w:val="20"/>
          <w:szCs w:val="20"/>
          <w:lang w:val="en-US"/>
        </w:rPr>
        <w:tab/>
        <w:t>High</w:t>
      </w:r>
    </w:p>
    <w:p w14:paraId="0DDD0B78" w14:textId="77777777" w:rsidR="00277D4E" w:rsidRPr="008F31AC" w:rsidRDefault="00277D4E">
      <w:pPr>
        <w:rPr>
          <w:lang w:val="en-US"/>
        </w:rPr>
      </w:pPr>
      <w:r>
        <w:rPr>
          <w:rFonts w:ascii="Arial" w:hAnsi="Arial" w:cs="Arial"/>
          <w:sz w:val="20"/>
          <w:szCs w:val="20"/>
          <w:lang w:val="en-US"/>
        </w:rPr>
        <w:t>Mech and Tank Corps</w:t>
      </w:r>
      <w:r>
        <w:rPr>
          <w:rFonts w:ascii="Arial" w:hAnsi="Arial" w:cs="Arial"/>
          <w:sz w:val="20"/>
          <w:szCs w:val="20"/>
          <w:lang w:val="en-US"/>
        </w:rPr>
        <w:tab/>
        <w:t>High</w:t>
      </w:r>
    </w:p>
    <w:p w14:paraId="740DB3E9" w14:textId="77777777" w:rsidR="00277D4E" w:rsidRPr="008F31AC" w:rsidRDefault="00277D4E">
      <w:pPr>
        <w:rPr>
          <w:lang w:val="en-US"/>
        </w:rPr>
      </w:pPr>
      <w:r>
        <w:rPr>
          <w:rFonts w:ascii="Arial" w:hAnsi="Arial" w:cs="Arial"/>
          <w:sz w:val="20"/>
          <w:szCs w:val="20"/>
          <w:lang w:val="en-US"/>
        </w:rPr>
        <w:t>Guards</w:t>
      </w:r>
      <w:r>
        <w:rPr>
          <w:rFonts w:ascii="Arial" w:hAnsi="Arial" w:cs="Arial"/>
          <w:sz w:val="20"/>
          <w:szCs w:val="20"/>
          <w:lang w:val="en-US"/>
        </w:rPr>
        <w:tab/>
      </w:r>
      <w:r>
        <w:rPr>
          <w:rFonts w:ascii="Arial" w:hAnsi="Arial" w:cs="Arial"/>
          <w:sz w:val="20"/>
          <w:szCs w:val="20"/>
          <w:lang w:val="en-US"/>
        </w:rPr>
        <w:tab/>
        <w:t>Very High</w:t>
      </w:r>
    </w:p>
    <w:p w14:paraId="4CBBF01F" w14:textId="77777777" w:rsidR="00277D4E" w:rsidRPr="008F31AC" w:rsidRDefault="00277D4E">
      <w:pPr>
        <w:rPr>
          <w:lang w:val="en-US"/>
        </w:rPr>
      </w:pPr>
      <w:r>
        <w:rPr>
          <w:rFonts w:ascii="Arial" w:hAnsi="Arial" w:cs="Arial"/>
          <w:sz w:val="20"/>
          <w:szCs w:val="20"/>
          <w:lang w:val="en-US"/>
        </w:rPr>
        <w:t>All other</w:t>
      </w:r>
      <w:r>
        <w:rPr>
          <w:rFonts w:ascii="Arial" w:hAnsi="Arial" w:cs="Arial"/>
          <w:sz w:val="20"/>
          <w:szCs w:val="20"/>
          <w:lang w:val="en-US"/>
        </w:rPr>
        <w:tab/>
      </w:r>
      <w:r>
        <w:rPr>
          <w:rFonts w:ascii="Arial" w:hAnsi="Arial" w:cs="Arial"/>
          <w:sz w:val="20"/>
          <w:szCs w:val="20"/>
          <w:lang w:val="en-US"/>
        </w:rPr>
        <w:tab/>
        <w:t>Normal</w:t>
      </w:r>
    </w:p>
    <w:p w14:paraId="60F7C67A" w14:textId="77777777" w:rsidR="00277D4E" w:rsidRDefault="00277D4E">
      <w:pPr>
        <w:rPr>
          <w:rFonts w:ascii="Arial" w:hAnsi="Arial" w:cs="Arial"/>
          <w:sz w:val="20"/>
          <w:szCs w:val="20"/>
          <w:lang w:val="en-US"/>
        </w:rPr>
      </w:pPr>
    </w:p>
    <w:p w14:paraId="1C8621C5" w14:textId="77777777" w:rsidR="00277D4E" w:rsidRPr="008F31AC" w:rsidRDefault="00277D4E">
      <w:pPr>
        <w:rPr>
          <w:lang w:val="en-US"/>
        </w:rPr>
      </w:pPr>
      <w:r>
        <w:rPr>
          <w:rFonts w:ascii="Arial" w:hAnsi="Arial" w:cs="Arial"/>
          <w:sz w:val="20"/>
          <w:szCs w:val="20"/>
          <w:lang w:val="en-US"/>
        </w:rPr>
        <w:t>*With the General exception of foreign SS units.</w:t>
      </w:r>
    </w:p>
    <w:p w14:paraId="60CA482C" w14:textId="77777777" w:rsidR="00277D4E" w:rsidRDefault="00277D4E">
      <w:pPr>
        <w:rPr>
          <w:rFonts w:ascii="Arial" w:hAnsi="Arial" w:cs="Arial"/>
          <w:sz w:val="20"/>
          <w:szCs w:val="20"/>
          <w:lang w:val="en-US"/>
        </w:rPr>
      </w:pPr>
    </w:p>
    <w:p w14:paraId="4B3FB65F" w14:textId="77777777" w:rsidR="00277D4E" w:rsidRPr="008F31AC" w:rsidRDefault="00277D4E">
      <w:pPr>
        <w:rPr>
          <w:lang w:val="en-US"/>
        </w:rPr>
      </w:pPr>
      <w:r>
        <w:rPr>
          <w:rFonts w:ascii="Arial" w:hAnsi="Arial" w:cs="Arial"/>
          <w:b/>
          <w:bCs/>
          <w:sz w:val="20"/>
          <w:szCs w:val="20"/>
          <w:lang w:val="en-US"/>
        </w:rPr>
        <w:t>Minor surrender</w:t>
      </w:r>
    </w:p>
    <w:p w14:paraId="6644340D" w14:textId="77777777" w:rsidR="00277D4E" w:rsidRPr="008F31AC" w:rsidRDefault="00277D4E">
      <w:pPr>
        <w:rPr>
          <w:lang w:val="en-US"/>
        </w:rPr>
      </w:pPr>
      <w:r>
        <w:rPr>
          <w:rFonts w:ascii="Arial" w:hAnsi="Arial" w:cs="Arial"/>
          <w:sz w:val="20"/>
          <w:szCs w:val="20"/>
          <w:lang w:val="en-US"/>
        </w:rPr>
        <w:t xml:space="preserve">The Germans have several minor allies in the game. Below is a list of when they will surrender to the </w:t>
      </w:r>
      <w:r w:rsidR="004D4C6A">
        <w:rPr>
          <w:rFonts w:ascii="Arial" w:hAnsi="Arial" w:cs="Arial"/>
          <w:sz w:val="20"/>
          <w:szCs w:val="20"/>
          <w:lang w:val="en-US"/>
        </w:rPr>
        <w:t>Russians</w:t>
      </w:r>
      <w:r>
        <w:rPr>
          <w:rFonts w:ascii="Arial" w:hAnsi="Arial" w:cs="Arial"/>
          <w:sz w:val="20"/>
          <w:szCs w:val="20"/>
          <w:lang w:val="en-US"/>
        </w:rPr>
        <w:t>:</w:t>
      </w:r>
    </w:p>
    <w:p w14:paraId="618DB2E2" w14:textId="77777777" w:rsidR="00277D4E" w:rsidRDefault="00277D4E">
      <w:pPr>
        <w:rPr>
          <w:rFonts w:ascii="Arial" w:hAnsi="Arial" w:cs="Arial"/>
          <w:sz w:val="20"/>
          <w:szCs w:val="20"/>
          <w:lang w:val="en-US"/>
        </w:rPr>
      </w:pPr>
    </w:p>
    <w:p w14:paraId="141471FA" w14:textId="77777777" w:rsidR="00277D4E" w:rsidRPr="008F31AC" w:rsidRDefault="00277D4E">
      <w:pPr>
        <w:rPr>
          <w:lang w:val="en-US"/>
        </w:rPr>
      </w:pPr>
      <w:r>
        <w:rPr>
          <w:rFonts w:ascii="Arial" w:hAnsi="Arial" w:cs="Arial"/>
          <w:sz w:val="20"/>
          <w:szCs w:val="20"/>
          <w:lang w:val="en-US"/>
        </w:rPr>
        <w:t>Finland: Before the allied landing in Sicily in the summer of 1943 the Fins surrender when Helsinki is taken. If this happens the German units in Norway activates. After the allied landing in Sicily</w:t>
      </w:r>
      <w:r w:rsidR="001D1086">
        <w:rPr>
          <w:rFonts w:ascii="Arial" w:hAnsi="Arial" w:cs="Arial"/>
          <w:sz w:val="20"/>
          <w:szCs w:val="20"/>
          <w:lang w:val="en-US"/>
        </w:rPr>
        <w:t xml:space="preserve"> (turn 214)</w:t>
      </w:r>
      <w:r>
        <w:rPr>
          <w:rFonts w:ascii="Arial" w:hAnsi="Arial" w:cs="Arial"/>
          <w:sz w:val="20"/>
          <w:szCs w:val="20"/>
          <w:lang w:val="en-US"/>
        </w:rPr>
        <w:t xml:space="preserve"> the Finns surrender if V</w:t>
      </w:r>
      <w:r w:rsidR="001D1086">
        <w:rPr>
          <w:rFonts w:ascii="Arial" w:hAnsi="Arial" w:cs="Arial"/>
          <w:sz w:val="20"/>
          <w:szCs w:val="20"/>
          <w:lang w:val="en-US"/>
        </w:rPr>
        <w:t>y</w:t>
      </w:r>
      <w:r>
        <w:rPr>
          <w:rFonts w:ascii="Arial" w:hAnsi="Arial" w:cs="Arial"/>
          <w:sz w:val="20"/>
          <w:szCs w:val="20"/>
          <w:lang w:val="en-US"/>
        </w:rPr>
        <w:t>borg</w:t>
      </w:r>
      <w:r w:rsidR="001D1086">
        <w:rPr>
          <w:rFonts w:ascii="Arial" w:hAnsi="Arial" w:cs="Arial"/>
          <w:sz w:val="20"/>
          <w:szCs w:val="20"/>
          <w:lang w:val="en-US"/>
        </w:rPr>
        <w:t xml:space="preserve"> (unless it is already controlled by the Russians)</w:t>
      </w:r>
      <w:r>
        <w:rPr>
          <w:rFonts w:ascii="Arial" w:hAnsi="Arial" w:cs="Arial"/>
          <w:sz w:val="20"/>
          <w:szCs w:val="20"/>
          <w:lang w:val="en-US"/>
        </w:rPr>
        <w:t xml:space="preserve"> or Helsinki is taken. In this event the German units in Norway will not activate. </w:t>
      </w:r>
    </w:p>
    <w:p w14:paraId="6F65508B" w14:textId="77777777" w:rsidR="00277D4E" w:rsidRDefault="00277D4E">
      <w:pPr>
        <w:rPr>
          <w:rFonts w:ascii="Arial" w:hAnsi="Arial" w:cs="Arial"/>
          <w:sz w:val="20"/>
          <w:szCs w:val="20"/>
          <w:lang w:val="en-US"/>
        </w:rPr>
      </w:pPr>
    </w:p>
    <w:p w14:paraId="1CCFE4B3" w14:textId="77777777" w:rsidR="00277D4E" w:rsidRPr="008F31AC" w:rsidRDefault="00277D4E">
      <w:pPr>
        <w:rPr>
          <w:lang w:val="en-US"/>
        </w:rPr>
      </w:pPr>
      <w:r>
        <w:rPr>
          <w:rFonts w:ascii="Arial" w:hAnsi="Arial" w:cs="Arial"/>
          <w:sz w:val="20"/>
          <w:szCs w:val="20"/>
          <w:lang w:val="en-US"/>
        </w:rPr>
        <w:t xml:space="preserve">Romania: Will change sides when </w:t>
      </w:r>
      <w:r>
        <w:rPr>
          <w:rFonts w:ascii="Arial" w:hAnsi="Arial" w:cs="Arial"/>
          <w:sz w:val="20"/>
          <w:szCs w:val="20"/>
          <w:lang w:val="en-GB"/>
        </w:rPr>
        <w:t xml:space="preserve">Kishinev (230,452) OR Galati (220,480) becomes Russian controlled </w:t>
      </w:r>
    </w:p>
    <w:p w14:paraId="6E8578C6" w14:textId="77777777" w:rsidR="00277D4E" w:rsidRDefault="00277D4E">
      <w:pPr>
        <w:rPr>
          <w:rFonts w:ascii="Arial" w:hAnsi="Arial" w:cs="Arial"/>
          <w:sz w:val="20"/>
          <w:szCs w:val="20"/>
          <w:lang w:val="en-US"/>
        </w:rPr>
      </w:pPr>
    </w:p>
    <w:p w14:paraId="1177244A" w14:textId="77777777" w:rsidR="00277D4E" w:rsidRPr="008F31AC" w:rsidRDefault="00277D4E">
      <w:pPr>
        <w:rPr>
          <w:lang w:val="en-US"/>
        </w:rPr>
      </w:pPr>
      <w:r>
        <w:rPr>
          <w:rFonts w:ascii="Arial" w:hAnsi="Arial" w:cs="Arial"/>
          <w:sz w:val="20"/>
          <w:szCs w:val="20"/>
          <w:lang w:val="en-US"/>
        </w:rPr>
        <w:t>Hungary: Will surrender when Budapest falls</w:t>
      </w:r>
    </w:p>
    <w:p w14:paraId="22B7F524" w14:textId="77777777" w:rsidR="00277D4E" w:rsidRDefault="00277D4E">
      <w:pPr>
        <w:rPr>
          <w:rFonts w:ascii="Arial" w:hAnsi="Arial" w:cs="Arial"/>
          <w:sz w:val="20"/>
          <w:szCs w:val="20"/>
          <w:lang w:val="en-US"/>
        </w:rPr>
      </w:pPr>
    </w:p>
    <w:p w14:paraId="064419C8" w14:textId="77777777" w:rsidR="00277D4E" w:rsidRPr="008F31AC" w:rsidRDefault="00277D4E">
      <w:pPr>
        <w:rPr>
          <w:lang w:val="en-US"/>
        </w:rPr>
      </w:pPr>
      <w:r>
        <w:rPr>
          <w:rFonts w:ascii="Arial" w:hAnsi="Arial" w:cs="Arial"/>
          <w:sz w:val="20"/>
          <w:szCs w:val="20"/>
          <w:lang w:val="en-US"/>
        </w:rPr>
        <w:t xml:space="preserve">Slovakia: will surrender when </w:t>
      </w:r>
      <w:r w:rsidR="004D4C6A">
        <w:rPr>
          <w:rFonts w:ascii="Arial" w:hAnsi="Arial" w:cs="Arial"/>
          <w:sz w:val="20"/>
          <w:szCs w:val="20"/>
          <w:lang w:val="en-US"/>
        </w:rPr>
        <w:t>Bratislava</w:t>
      </w:r>
      <w:r>
        <w:rPr>
          <w:rFonts w:ascii="Arial" w:hAnsi="Arial" w:cs="Arial"/>
          <w:sz w:val="20"/>
          <w:szCs w:val="20"/>
          <w:lang w:val="en-US"/>
        </w:rPr>
        <w:t xml:space="preserve"> falls</w:t>
      </w:r>
    </w:p>
    <w:p w14:paraId="7D9DCDDE" w14:textId="77777777" w:rsidR="00277D4E" w:rsidRDefault="00277D4E">
      <w:pPr>
        <w:rPr>
          <w:rFonts w:ascii="Arial" w:hAnsi="Arial" w:cs="Arial"/>
          <w:sz w:val="20"/>
          <w:szCs w:val="20"/>
          <w:lang w:val="en-US"/>
        </w:rPr>
      </w:pPr>
    </w:p>
    <w:p w14:paraId="29EFB10A" w14:textId="77777777" w:rsidR="00277D4E" w:rsidRPr="008F31AC" w:rsidRDefault="00277D4E">
      <w:pPr>
        <w:rPr>
          <w:lang w:val="en-US"/>
        </w:rPr>
      </w:pPr>
      <w:r>
        <w:rPr>
          <w:rFonts w:ascii="Arial" w:hAnsi="Arial" w:cs="Arial"/>
          <w:sz w:val="20"/>
          <w:szCs w:val="20"/>
          <w:lang w:val="en-US"/>
        </w:rPr>
        <w:t>Bulgaria: will change sides when Romania does</w:t>
      </w:r>
    </w:p>
    <w:p w14:paraId="6B679BFB" w14:textId="77777777" w:rsidR="00277D4E" w:rsidRDefault="00277D4E">
      <w:pPr>
        <w:rPr>
          <w:rFonts w:ascii="Arial" w:hAnsi="Arial" w:cs="Arial"/>
          <w:sz w:val="20"/>
          <w:szCs w:val="20"/>
          <w:lang w:val="en-US"/>
        </w:rPr>
      </w:pPr>
    </w:p>
    <w:p w14:paraId="00D7D3BD" w14:textId="77777777" w:rsidR="00277D4E" w:rsidRDefault="00277D4E">
      <w:pPr>
        <w:rPr>
          <w:rFonts w:ascii="Arial" w:hAnsi="Arial" w:cs="Arial"/>
          <w:sz w:val="20"/>
          <w:szCs w:val="20"/>
          <w:lang w:val="en-US"/>
        </w:rPr>
      </w:pPr>
      <w:r>
        <w:rPr>
          <w:rFonts w:ascii="Arial" w:hAnsi="Arial" w:cs="Arial"/>
          <w:sz w:val="20"/>
          <w:szCs w:val="20"/>
          <w:lang w:val="en-US"/>
        </w:rPr>
        <w:t>Persia/Iran: will surrender when Tabriz falls.</w:t>
      </w:r>
    </w:p>
    <w:p w14:paraId="72E2AE55" w14:textId="77777777" w:rsidR="00E85A5F" w:rsidRDefault="00E85A5F">
      <w:pPr>
        <w:rPr>
          <w:rFonts w:ascii="Arial" w:hAnsi="Arial" w:cs="Arial"/>
          <w:sz w:val="20"/>
          <w:szCs w:val="20"/>
          <w:lang w:val="en-US"/>
        </w:rPr>
      </w:pPr>
    </w:p>
    <w:p w14:paraId="7D46E751" w14:textId="77777777" w:rsidR="00E85A5F" w:rsidRDefault="00E85A5F">
      <w:pPr>
        <w:rPr>
          <w:rFonts w:ascii="Arial" w:hAnsi="Arial" w:cs="Arial"/>
          <w:b/>
          <w:bCs/>
          <w:sz w:val="20"/>
          <w:szCs w:val="20"/>
          <w:lang w:val="en-US"/>
        </w:rPr>
      </w:pPr>
      <w:r w:rsidRPr="00E85A5F">
        <w:rPr>
          <w:rFonts w:ascii="Arial" w:hAnsi="Arial" w:cs="Arial"/>
          <w:b/>
          <w:bCs/>
          <w:sz w:val="20"/>
          <w:szCs w:val="20"/>
          <w:lang w:val="en-US"/>
        </w:rPr>
        <w:t>Special rules for Finland</w:t>
      </w:r>
    </w:p>
    <w:p w14:paraId="7CB6A6DB" w14:textId="5890B5AB" w:rsidR="004E5C82" w:rsidRPr="00E85A5F" w:rsidRDefault="00D52307">
      <w:pPr>
        <w:rPr>
          <w:rFonts w:ascii="Arial" w:hAnsi="Arial" w:cs="Arial"/>
          <w:bCs/>
          <w:sz w:val="20"/>
          <w:szCs w:val="20"/>
          <w:lang w:val="en-US"/>
        </w:rPr>
      </w:pPr>
      <w:r>
        <w:rPr>
          <w:rFonts w:ascii="Arial" w:hAnsi="Arial" w:cs="Arial"/>
          <w:bCs/>
          <w:sz w:val="20"/>
          <w:szCs w:val="20"/>
          <w:lang w:val="en-US"/>
        </w:rPr>
        <w:t>Throughout</w:t>
      </w:r>
      <w:r w:rsidR="00E85A5F">
        <w:rPr>
          <w:rFonts w:ascii="Arial" w:hAnsi="Arial" w:cs="Arial"/>
          <w:bCs/>
          <w:sz w:val="20"/>
          <w:szCs w:val="20"/>
          <w:lang w:val="en-US"/>
        </w:rPr>
        <w:t xml:space="preserve"> the war Finland kept close ties to the Western Allies, and never signed a formal alliance with Germany. In the gam</w:t>
      </w:r>
      <w:r w:rsidR="00B73614">
        <w:rPr>
          <w:rFonts w:ascii="Arial" w:hAnsi="Arial" w:cs="Arial"/>
          <w:bCs/>
          <w:sz w:val="20"/>
          <w:szCs w:val="20"/>
          <w:lang w:val="en-US"/>
        </w:rPr>
        <w:t>e</w:t>
      </w:r>
      <w:r w:rsidR="00E85A5F">
        <w:rPr>
          <w:rFonts w:ascii="Arial" w:hAnsi="Arial" w:cs="Arial"/>
          <w:bCs/>
          <w:sz w:val="20"/>
          <w:szCs w:val="20"/>
          <w:lang w:val="en-US"/>
        </w:rPr>
        <w:t xml:space="preserve"> this means that if the Russians tries to conquer Finland before turn 214 by taking a hex with a red star the USA</w:t>
      </w:r>
      <w:r w:rsidR="00B73614">
        <w:rPr>
          <w:rFonts w:ascii="Arial" w:hAnsi="Arial" w:cs="Arial"/>
          <w:bCs/>
          <w:sz w:val="20"/>
          <w:szCs w:val="20"/>
          <w:lang w:val="en-US"/>
        </w:rPr>
        <w:t>,</w:t>
      </w:r>
      <w:r w:rsidR="00E85A5F">
        <w:rPr>
          <w:rFonts w:ascii="Arial" w:hAnsi="Arial" w:cs="Arial"/>
          <w:bCs/>
          <w:sz w:val="20"/>
          <w:szCs w:val="20"/>
          <w:lang w:val="en-US"/>
        </w:rPr>
        <w:t xml:space="preserve"> will reduce Lend Lease to Russian (-2 supply to Russia)</w:t>
      </w:r>
      <w:r>
        <w:rPr>
          <w:rFonts w:ascii="Arial" w:hAnsi="Arial" w:cs="Arial"/>
          <w:bCs/>
          <w:sz w:val="20"/>
          <w:szCs w:val="20"/>
          <w:lang w:val="en-US"/>
        </w:rPr>
        <w:t xml:space="preserve">. </w:t>
      </w:r>
      <w:r w:rsidR="004E5C82">
        <w:rPr>
          <w:rFonts w:ascii="Arial" w:hAnsi="Arial" w:cs="Arial"/>
          <w:bCs/>
          <w:sz w:val="20"/>
          <w:szCs w:val="20"/>
          <w:lang w:val="en-US"/>
        </w:rPr>
        <w:t xml:space="preserve">In </w:t>
      </w:r>
      <w:proofErr w:type="gramStart"/>
      <w:r w:rsidR="004E5C82">
        <w:rPr>
          <w:rFonts w:ascii="Arial" w:hAnsi="Arial" w:cs="Arial"/>
          <w:bCs/>
          <w:sz w:val="20"/>
          <w:szCs w:val="20"/>
          <w:lang w:val="en-US"/>
        </w:rPr>
        <w:t>addition</w:t>
      </w:r>
      <w:proofErr w:type="gramEnd"/>
      <w:r w:rsidR="004E5C82">
        <w:rPr>
          <w:rFonts w:ascii="Arial" w:hAnsi="Arial" w:cs="Arial"/>
          <w:bCs/>
          <w:sz w:val="20"/>
          <w:szCs w:val="20"/>
          <w:lang w:val="en-US"/>
        </w:rPr>
        <w:t xml:space="preserve"> the German units in Norway will activate and can be sent to support Finland. </w:t>
      </w:r>
      <w:r>
        <w:rPr>
          <w:rFonts w:ascii="Arial" w:hAnsi="Arial" w:cs="Arial"/>
          <w:bCs/>
          <w:sz w:val="20"/>
          <w:szCs w:val="20"/>
          <w:lang w:val="en-US"/>
        </w:rPr>
        <w:t>Th</w:t>
      </w:r>
      <w:r w:rsidR="004E5C82">
        <w:rPr>
          <w:rFonts w:ascii="Arial" w:hAnsi="Arial" w:cs="Arial"/>
          <w:bCs/>
          <w:sz w:val="20"/>
          <w:szCs w:val="20"/>
          <w:lang w:val="en-US"/>
        </w:rPr>
        <w:t>ese</w:t>
      </w:r>
      <w:r>
        <w:rPr>
          <w:rFonts w:ascii="Arial" w:hAnsi="Arial" w:cs="Arial"/>
          <w:bCs/>
          <w:sz w:val="20"/>
          <w:szCs w:val="20"/>
          <w:lang w:val="en-US"/>
        </w:rPr>
        <w:t xml:space="preserve"> effect</w:t>
      </w:r>
      <w:r w:rsidR="004E5C82">
        <w:rPr>
          <w:rFonts w:ascii="Arial" w:hAnsi="Arial" w:cs="Arial"/>
          <w:bCs/>
          <w:sz w:val="20"/>
          <w:szCs w:val="20"/>
          <w:lang w:val="en-US"/>
        </w:rPr>
        <w:t>s</w:t>
      </w:r>
      <w:r>
        <w:rPr>
          <w:rFonts w:ascii="Arial" w:hAnsi="Arial" w:cs="Arial"/>
          <w:bCs/>
          <w:sz w:val="20"/>
          <w:szCs w:val="20"/>
          <w:lang w:val="en-US"/>
        </w:rPr>
        <w:t xml:space="preserve"> </w:t>
      </w:r>
      <w:r w:rsidR="004E5C82">
        <w:rPr>
          <w:rFonts w:ascii="Arial" w:hAnsi="Arial" w:cs="Arial"/>
          <w:bCs/>
          <w:sz w:val="20"/>
          <w:szCs w:val="20"/>
          <w:lang w:val="en-US"/>
        </w:rPr>
        <w:t>are</w:t>
      </w:r>
      <w:r>
        <w:rPr>
          <w:rFonts w:ascii="Arial" w:hAnsi="Arial" w:cs="Arial"/>
          <w:bCs/>
          <w:sz w:val="20"/>
          <w:szCs w:val="20"/>
          <w:lang w:val="en-US"/>
        </w:rPr>
        <w:t xml:space="preserve"> cancelled if the Finns or the Germans take any hex between (268,89) and (274,101) on the Kirov rail line</w:t>
      </w:r>
      <w:r w:rsidR="004E5C82">
        <w:rPr>
          <w:rFonts w:ascii="Arial" w:hAnsi="Arial" w:cs="Arial"/>
          <w:bCs/>
          <w:sz w:val="20"/>
          <w:szCs w:val="20"/>
          <w:lang w:val="en-US"/>
        </w:rPr>
        <w:t xml:space="preserve"> or on turn 214 whichever comes first.</w:t>
      </w:r>
      <w:bookmarkStart w:id="0" w:name="_GoBack"/>
      <w:bookmarkEnd w:id="0"/>
    </w:p>
    <w:p w14:paraId="3A36A4B0" w14:textId="77777777" w:rsidR="00277D4E" w:rsidRDefault="00277D4E">
      <w:pPr>
        <w:rPr>
          <w:rFonts w:ascii="Arial" w:hAnsi="Arial" w:cs="Arial"/>
          <w:sz w:val="20"/>
          <w:szCs w:val="20"/>
          <w:lang w:val="en-US"/>
        </w:rPr>
      </w:pPr>
    </w:p>
    <w:p w14:paraId="5D58C635" w14:textId="77777777" w:rsidR="00277D4E" w:rsidRDefault="00277D4E">
      <w:pPr>
        <w:rPr>
          <w:rFonts w:ascii="Arial" w:hAnsi="Arial" w:cs="Arial"/>
          <w:sz w:val="20"/>
          <w:szCs w:val="20"/>
          <w:lang w:val="en-US"/>
        </w:rPr>
      </w:pPr>
    </w:p>
    <w:p w14:paraId="31B8CA07" w14:textId="77777777" w:rsidR="00277D4E" w:rsidRDefault="00277D4E">
      <w:pPr>
        <w:rPr>
          <w:rFonts w:ascii="Arial" w:hAnsi="Arial" w:cs="Arial"/>
          <w:sz w:val="20"/>
          <w:szCs w:val="20"/>
          <w:lang w:val="en-US"/>
        </w:rPr>
      </w:pPr>
    </w:p>
    <w:p w14:paraId="192B422A" w14:textId="77777777" w:rsidR="00277D4E" w:rsidRDefault="00277D4E">
      <w:pPr>
        <w:rPr>
          <w:rFonts w:ascii="Arial" w:hAnsi="Arial" w:cs="Arial"/>
          <w:sz w:val="20"/>
          <w:szCs w:val="20"/>
          <w:lang w:val="en-GB"/>
        </w:rPr>
      </w:pPr>
    </w:p>
    <w:p w14:paraId="2B961402" w14:textId="77777777" w:rsidR="00277D4E" w:rsidRPr="008F31AC" w:rsidRDefault="00277D4E">
      <w:pPr>
        <w:rPr>
          <w:lang w:val="en-US"/>
        </w:rPr>
      </w:pPr>
      <w:r>
        <w:rPr>
          <w:rFonts w:ascii="Arial" w:hAnsi="Arial" w:cs="Arial"/>
          <w:b/>
          <w:bCs/>
          <w:sz w:val="20"/>
          <w:szCs w:val="20"/>
          <w:lang w:val="en-GB"/>
        </w:rPr>
        <w:t>Event description:</w:t>
      </w:r>
    </w:p>
    <w:p w14:paraId="378A66E5" w14:textId="77777777" w:rsidR="00277D4E" w:rsidRDefault="00277D4E">
      <w:pPr>
        <w:rPr>
          <w:rFonts w:ascii="Arial" w:hAnsi="Arial" w:cs="Arial"/>
          <w:sz w:val="20"/>
          <w:szCs w:val="20"/>
          <w:lang w:val="en-GB"/>
        </w:rPr>
      </w:pPr>
    </w:p>
    <w:p w14:paraId="539A34AF" w14:textId="77777777" w:rsidR="00277D4E" w:rsidRPr="008F31AC" w:rsidRDefault="00277D4E">
      <w:pPr>
        <w:rPr>
          <w:lang w:val="en-US"/>
        </w:rPr>
      </w:pPr>
      <w:r>
        <w:rPr>
          <w:rFonts w:ascii="Arial" w:hAnsi="Arial" w:cs="Arial"/>
          <w:sz w:val="20"/>
          <w:szCs w:val="20"/>
          <w:lang w:val="en-GB"/>
        </w:rPr>
        <w:t>Germany.</w:t>
      </w:r>
    </w:p>
    <w:p w14:paraId="5DE40114" w14:textId="77777777" w:rsidR="00277D4E" w:rsidRPr="008F31AC" w:rsidRDefault="00277D4E">
      <w:pPr>
        <w:rPr>
          <w:lang w:val="en-US"/>
        </w:rPr>
      </w:pPr>
      <w:r>
        <w:rPr>
          <w:rFonts w:ascii="Arial" w:hAnsi="Arial" w:cs="Arial"/>
          <w:sz w:val="20"/>
          <w:szCs w:val="20"/>
          <w:lang w:val="en-GB"/>
        </w:rPr>
        <w:t>Turn 1-? (See below) Automatic.</w:t>
      </w:r>
    </w:p>
    <w:p w14:paraId="0F0A3E80" w14:textId="77777777" w:rsidR="00277D4E" w:rsidRPr="008F31AC" w:rsidRDefault="00277D4E">
      <w:pPr>
        <w:rPr>
          <w:lang w:val="en-US"/>
        </w:rPr>
      </w:pPr>
      <w:r>
        <w:rPr>
          <w:rFonts w:ascii="Arial" w:hAnsi="Arial" w:cs="Arial"/>
          <w:sz w:val="20"/>
          <w:szCs w:val="20"/>
          <w:lang w:val="en-GB"/>
        </w:rPr>
        <w:t>Operation: Barbarossa:</w:t>
      </w:r>
    </w:p>
    <w:p w14:paraId="170C6D00" w14:textId="77777777" w:rsidR="00277D4E" w:rsidRPr="008F31AC" w:rsidRDefault="00277D4E">
      <w:pPr>
        <w:rPr>
          <w:lang w:val="en-US"/>
        </w:rPr>
      </w:pPr>
      <w:r>
        <w:rPr>
          <w:rFonts w:ascii="Arial" w:hAnsi="Arial" w:cs="Arial"/>
          <w:sz w:val="20"/>
          <w:szCs w:val="20"/>
          <w:lang w:val="en-GB"/>
        </w:rPr>
        <w:t>Axis ground shock: 150 for 3 turn then 120.</w:t>
      </w:r>
    </w:p>
    <w:p w14:paraId="52BE4AD4" w14:textId="77777777" w:rsidR="00277D4E" w:rsidRPr="008F31AC" w:rsidRDefault="00277D4E">
      <w:pPr>
        <w:rPr>
          <w:lang w:val="en-US"/>
        </w:rPr>
      </w:pPr>
      <w:r>
        <w:rPr>
          <w:rFonts w:ascii="Arial" w:hAnsi="Arial" w:cs="Arial"/>
          <w:sz w:val="20"/>
          <w:szCs w:val="20"/>
          <w:lang w:val="en-GB"/>
        </w:rPr>
        <w:t xml:space="preserve">Axis Air Shock: 150 for 3 turn then 120 until Rasputitza then 110. </w:t>
      </w:r>
      <w:r>
        <w:rPr>
          <w:rFonts w:ascii="Arial" w:hAnsi="Arial" w:cs="Arial"/>
          <w:sz w:val="20"/>
          <w:szCs w:val="20"/>
          <w:lang w:val="en-GB"/>
        </w:rPr>
        <w:tab/>
      </w:r>
    </w:p>
    <w:p w14:paraId="694978D6" w14:textId="77777777" w:rsidR="00277D4E" w:rsidRPr="008F31AC" w:rsidRDefault="00277D4E">
      <w:pPr>
        <w:rPr>
          <w:lang w:val="en-US"/>
        </w:rPr>
      </w:pPr>
      <w:r>
        <w:rPr>
          <w:rFonts w:ascii="Arial" w:hAnsi="Arial" w:cs="Arial"/>
          <w:sz w:val="20"/>
          <w:szCs w:val="20"/>
          <w:lang w:val="en-GB"/>
        </w:rPr>
        <w:t>Soviet Air Shock: 5 for 3 turns then 90 till turn Rasputitza</w:t>
      </w:r>
    </w:p>
    <w:p w14:paraId="42AD9112" w14:textId="77777777" w:rsidR="00277D4E" w:rsidRPr="008F31AC" w:rsidRDefault="00277D4E">
      <w:pPr>
        <w:rPr>
          <w:lang w:val="en-US"/>
        </w:rPr>
      </w:pPr>
      <w:r>
        <w:rPr>
          <w:rFonts w:ascii="Arial" w:hAnsi="Arial" w:cs="Arial"/>
          <w:sz w:val="20"/>
          <w:szCs w:val="20"/>
          <w:lang w:val="en-GB"/>
        </w:rPr>
        <w:t>Soviet land shock 80 for 2 turns</w:t>
      </w:r>
    </w:p>
    <w:p w14:paraId="17A32586" w14:textId="77777777" w:rsidR="00277D4E" w:rsidRPr="008F31AC" w:rsidRDefault="00277D4E">
      <w:pPr>
        <w:rPr>
          <w:lang w:val="en-US"/>
        </w:rPr>
      </w:pPr>
      <w:r>
        <w:rPr>
          <w:rFonts w:ascii="Arial" w:hAnsi="Arial" w:cs="Arial"/>
          <w:sz w:val="20"/>
          <w:szCs w:val="20"/>
          <w:lang w:val="en-GB"/>
        </w:rPr>
        <w:t>Axis Recon: 10 for 2 turn the 0</w:t>
      </w:r>
    </w:p>
    <w:p w14:paraId="68E3522E" w14:textId="77777777" w:rsidR="00277D4E" w:rsidRPr="008F31AC" w:rsidRDefault="00277D4E">
      <w:pPr>
        <w:rPr>
          <w:lang w:val="en-US"/>
        </w:rPr>
      </w:pPr>
      <w:r>
        <w:rPr>
          <w:rFonts w:ascii="Arial" w:hAnsi="Arial" w:cs="Arial"/>
          <w:sz w:val="20"/>
          <w:szCs w:val="20"/>
          <w:lang w:val="en-GB"/>
        </w:rPr>
        <w:t xml:space="preserve">Axis </w:t>
      </w:r>
      <w:proofErr w:type="spellStart"/>
      <w:r>
        <w:rPr>
          <w:rFonts w:ascii="Arial" w:hAnsi="Arial" w:cs="Arial"/>
          <w:sz w:val="20"/>
          <w:szCs w:val="20"/>
          <w:lang w:val="en-GB"/>
        </w:rPr>
        <w:t>Zoc</w:t>
      </w:r>
      <w:proofErr w:type="spellEnd"/>
      <w:r>
        <w:rPr>
          <w:rFonts w:ascii="Arial" w:hAnsi="Arial" w:cs="Arial"/>
          <w:sz w:val="20"/>
          <w:szCs w:val="20"/>
          <w:lang w:val="en-GB"/>
        </w:rPr>
        <w:t xml:space="preserve"> </w:t>
      </w:r>
      <w:proofErr w:type="gramStart"/>
      <w:r>
        <w:rPr>
          <w:rFonts w:ascii="Arial" w:hAnsi="Arial" w:cs="Arial"/>
          <w:sz w:val="20"/>
          <w:szCs w:val="20"/>
          <w:lang w:val="en-GB"/>
        </w:rPr>
        <w:t>cost:,</w:t>
      </w:r>
      <w:proofErr w:type="gramEnd"/>
      <w:r>
        <w:rPr>
          <w:rFonts w:ascii="Arial" w:hAnsi="Arial" w:cs="Arial"/>
          <w:sz w:val="20"/>
          <w:szCs w:val="20"/>
          <w:lang w:val="en-GB"/>
        </w:rPr>
        <w:t>0 for 3 turns then 50% of normal until turn 12, then 75% until Rasputitza</w:t>
      </w:r>
    </w:p>
    <w:p w14:paraId="73D49A01" w14:textId="77777777" w:rsidR="00277D4E" w:rsidRPr="008F31AC" w:rsidRDefault="00277D4E">
      <w:pPr>
        <w:rPr>
          <w:lang w:val="en-US"/>
        </w:rPr>
      </w:pPr>
      <w:r>
        <w:rPr>
          <w:rFonts w:ascii="Arial" w:hAnsi="Arial" w:cs="Arial"/>
          <w:sz w:val="20"/>
          <w:szCs w:val="20"/>
          <w:lang w:val="en-GB"/>
        </w:rPr>
        <w:t>Axis movement bias: 150% at turn 1, then 125% at turn 2, returning to normal on turn 3.</w:t>
      </w:r>
    </w:p>
    <w:p w14:paraId="3E251CC3" w14:textId="77777777" w:rsidR="00277D4E" w:rsidRPr="008F31AC" w:rsidRDefault="00277D4E">
      <w:pPr>
        <w:rPr>
          <w:lang w:val="en-US"/>
        </w:rPr>
      </w:pPr>
      <w:r>
        <w:rPr>
          <w:rFonts w:ascii="Arial" w:hAnsi="Arial" w:cs="Arial"/>
          <w:sz w:val="20"/>
          <w:szCs w:val="20"/>
          <w:lang w:val="en-GB"/>
        </w:rPr>
        <w:t>Text: Operation Barbarossa begins.</w:t>
      </w:r>
    </w:p>
    <w:p w14:paraId="30CD3D2E" w14:textId="77777777" w:rsidR="00277D4E" w:rsidRPr="008F31AC" w:rsidRDefault="00277D4E">
      <w:pPr>
        <w:rPr>
          <w:lang w:val="en-US"/>
        </w:rPr>
      </w:pPr>
      <w:r>
        <w:rPr>
          <w:rFonts w:ascii="Arial" w:hAnsi="Arial" w:cs="Arial"/>
          <w:sz w:val="20"/>
          <w:szCs w:val="20"/>
          <w:lang w:val="en-GB"/>
        </w:rPr>
        <w:t>The shock values are determined by historical advance:</w:t>
      </w:r>
    </w:p>
    <w:p w14:paraId="4CB0ED78" w14:textId="77777777" w:rsidR="00277D4E" w:rsidRPr="008F31AC" w:rsidRDefault="00277D4E">
      <w:pPr>
        <w:rPr>
          <w:lang w:val="en-US"/>
        </w:rPr>
      </w:pPr>
      <w:r>
        <w:rPr>
          <w:rFonts w:ascii="Arial" w:hAnsi="Arial" w:cs="Arial"/>
          <w:sz w:val="20"/>
          <w:szCs w:val="20"/>
          <w:lang w:val="en-GB"/>
        </w:rPr>
        <w:t xml:space="preserve">Turn 6 these 3 cities must be in Axis control: </w:t>
      </w:r>
    </w:p>
    <w:p w14:paraId="3A92F3AE" w14:textId="77777777" w:rsidR="00277D4E" w:rsidRPr="008F31AC" w:rsidRDefault="00277D4E">
      <w:pPr>
        <w:rPr>
          <w:lang w:val="en-US"/>
        </w:rPr>
      </w:pPr>
      <w:r>
        <w:rPr>
          <w:rFonts w:ascii="Arial" w:hAnsi="Arial" w:cs="Arial"/>
          <w:sz w:val="20"/>
          <w:szCs w:val="20"/>
          <w:lang w:val="en-GB"/>
        </w:rPr>
        <w:t>Riga (184,266), Vilnius (194,309). Lvov (174,397)</w:t>
      </w:r>
    </w:p>
    <w:p w14:paraId="329B20F2" w14:textId="77777777" w:rsidR="00277D4E" w:rsidRPr="008F31AC" w:rsidRDefault="00277D4E">
      <w:pPr>
        <w:rPr>
          <w:lang w:val="en-US"/>
        </w:rPr>
      </w:pPr>
      <w:r>
        <w:rPr>
          <w:rFonts w:ascii="Arial" w:hAnsi="Arial" w:cs="Arial"/>
          <w:sz w:val="20"/>
          <w:szCs w:val="20"/>
          <w:lang w:val="en-GB"/>
        </w:rPr>
        <w:t>Turn 12 these 3 cities must be in Axis control:</w:t>
      </w:r>
    </w:p>
    <w:p w14:paraId="044BA960" w14:textId="77777777" w:rsidR="00277D4E" w:rsidRPr="008F31AC" w:rsidRDefault="00277D4E">
      <w:pPr>
        <w:rPr>
          <w:lang w:val="en-US"/>
        </w:rPr>
      </w:pPr>
      <w:r>
        <w:rPr>
          <w:rFonts w:ascii="Arial" w:hAnsi="Arial" w:cs="Arial"/>
          <w:sz w:val="20"/>
          <w:szCs w:val="20"/>
          <w:lang w:val="en-GB"/>
        </w:rPr>
        <w:t xml:space="preserve">Pskov (228,253), </w:t>
      </w:r>
      <w:proofErr w:type="spellStart"/>
      <w:r>
        <w:rPr>
          <w:rFonts w:ascii="Arial" w:hAnsi="Arial" w:cs="Arial"/>
          <w:sz w:val="20"/>
          <w:szCs w:val="20"/>
          <w:lang w:val="en-GB"/>
        </w:rPr>
        <w:t>Osipovichi</w:t>
      </w:r>
      <w:proofErr w:type="spellEnd"/>
      <w:r>
        <w:rPr>
          <w:rFonts w:ascii="Arial" w:hAnsi="Arial" w:cs="Arial"/>
          <w:sz w:val="20"/>
          <w:szCs w:val="20"/>
          <w:lang w:val="en-GB"/>
        </w:rPr>
        <w:t xml:space="preserve"> (229,336) Zhitomir (229,392)</w:t>
      </w:r>
    </w:p>
    <w:p w14:paraId="65AD89F6" w14:textId="77777777" w:rsidR="00277D4E" w:rsidRPr="008F31AC" w:rsidRDefault="00277D4E">
      <w:pPr>
        <w:rPr>
          <w:lang w:val="en-US"/>
        </w:rPr>
      </w:pPr>
      <w:r>
        <w:rPr>
          <w:rFonts w:ascii="Arial" w:hAnsi="Arial" w:cs="Arial"/>
          <w:sz w:val="20"/>
          <w:szCs w:val="20"/>
          <w:lang w:val="en-GB"/>
        </w:rPr>
        <w:t>Turn 18 these 3 cities must be in Axis control:</w:t>
      </w:r>
    </w:p>
    <w:p w14:paraId="4D928426" w14:textId="77777777" w:rsidR="00277D4E" w:rsidRPr="008F31AC" w:rsidRDefault="00277D4E">
      <w:pPr>
        <w:rPr>
          <w:lang w:val="en-US"/>
        </w:rPr>
      </w:pPr>
      <w:r>
        <w:rPr>
          <w:rFonts w:ascii="Arial" w:hAnsi="Arial" w:cs="Arial"/>
          <w:sz w:val="20"/>
          <w:szCs w:val="20"/>
          <w:lang w:val="en-GB"/>
        </w:rPr>
        <w:t>Tallinn (194,221)</w:t>
      </w:r>
    </w:p>
    <w:p w14:paraId="08E48139" w14:textId="77777777" w:rsidR="00277D4E" w:rsidRPr="008F31AC" w:rsidRDefault="00277D4E">
      <w:pPr>
        <w:rPr>
          <w:lang w:val="en-US"/>
        </w:rPr>
      </w:pPr>
      <w:r>
        <w:rPr>
          <w:rFonts w:ascii="Arial" w:hAnsi="Arial" w:cs="Arial"/>
          <w:sz w:val="20"/>
          <w:szCs w:val="20"/>
          <w:lang w:val="en-GB"/>
        </w:rPr>
        <w:t>Smolensk (267,308)</w:t>
      </w:r>
    </w:p>
    <w:p w14:paraId="413E0BE6" w14:textId="77777777" w:rsidR="00277D4E" w:rsidRPr="008F31AC" w:rsidRDefault="00277D4E">
      <w:pPr>
        <w:rPr>
          <w:lang w:val="en-US"/>
        </w:rPr>
      </w:pPr>
      <w:r>
        <w:rPr>
          <w:rFonts w:ascii="Arial" w:hAnsi="Arial" w:cs="Arial"/>
          <w:sz w:val="20"/>
          <w:szCs w:val="20"/>
          <w:lang w:val="en-GB"/>
        </w:rPr>
        <w:t>Kherson (278,457)</w:t>
      </w:r>
    </w:p>
    <w:p w14:paraId="045B4622" w14:textId="77777777" w:rsidR="00277D4E" w:rsidRPr="008F31AC" w:rsidRDefault="00277D4E">
      <w:pPr>
        <w:rPr>
          <w:lang w:val="en-US"/>
        </w:rPr>
      </w:pPr>
      <w:r>
        <w:rPr>
          <w:rFonts w:ascii="Arial" w:hAnsi="Arial" w:cs="Arial"/>
          <w:sz w:val="20"/>
          <w:szCs w:val="20"/>
          <w:lang w:val="en-GB"/>
        </w:rPr>
        <w:t>Turn 24 these 3 cities must be in Axis control:</w:t>
      </w:r>
    </w:p>
    <w:p w14:paraId="3C9E3615" w14:textId="77777777" w:rsidR="00277D4E" w:rsidRPr="008F31AC" w:rsidRDefault="00277D4E">
      <w:pPr>
        <w:rPr>
          <w:lang w:val="en-US"/>
        </w:rPr>
      </w:pPr>
      <w:proofErr w:type="spellStart"/>
      <w:r>
        <w:rPr>
          <w:rFonts w:ascii="Arial" w:hAnsi="Arial" w:cs="Arial"/>
          <w:sz w:val="20"/>
          <w:szCs w:val="20"/>
          <w:lang w:val="en-GB"/>
        </w:rPr>
        <w:t>Luga</w:t>
      </w:r>
      <w:proofErr w:type="spellEnd"/>
      <w:r>
        <w:rPr>
          <w:rFonts w:ascii="Arial" w:hAnsi="Arial" w:cs="Arial"/>
          <w:sz w:val="20"/>
          <w:szCs w:val="20"/>
          <w:lang w:val="en-GB"/>
        </w:rPr>
        <w:t xml:space="preserve"> (243,236)</w:t>
      </w:r>
    </w:p>
    <w:p w14:paraId="1C8D9228" w14:textId="77777777" w:rsidR="00277D4E" w:rsidRPr="008F31AC" w:rsidRDefault="00277D4E">
      <w:pPr>
        <w:rPr>
          <w:lang w:val="en-US"/>
        </w:rPr>
      </w:pPr>
      <w:proofErr w:type="spellStart"/>
      <w:r>
        <w:rPr>
          <w:rFonts w:ascii="Arial" w:hAnsi="Arial" w:cs="Arial"/>
          <w:sz w:val="20"/>
          <w:szCs w:val="20"/>
          <w:lang w:val="en-GB"/>
        </w:rPr>
        <w:t>Roslav</w:t>
      </w:r>
      <w:proofErr w:type="spellEnd"/>
      <w:r>
        <w:rPr>
          <w:rFonts w:ascii="Arial" w:hAnsi="Arial" w:cs="Arial"/>
          <w:sz w:val="20"/>
          <w:szCs w:val="20"/>
          <w:lang w:val="en-GB"/>
        </w:rPr>
        <w:t xml:space="preserve"> (277,323)</w:t>
      </w:r>
    </w:p>
    <w:p w14:paraId="7E2CC9CA" w14:textId="77777777" w:rsidR="00277D4E" w:rsidRPr="008F31AC" w:rsidRDefault="00277D4E">
      <w:pPr>
        <w:rPr>
          <w:lang w:val="en-US"/>
        </w:rPr>
      </w:pPr>
      <w:r>
        <w:rPr>
          <w:rFonts w:ascii="Arial" w:hAnsi="Arial" w:cs="Arial"/>
          <w:sz w:val="20"/>
          <w:szCs w:val="20"/>
          <w:lang w:val="en-GB"/>
        </w:rPr>
        <w:t>Kiev (252,388)</w:t>
      </w:r>
    </w:p>
    <w:p w14:paraId="1746529B" w14:textId="77777777" w:rsidR="00277D4E" w:rsidRPr="008F31AC" w:rsidRDefault="00277D4E">
      <w:pPr>
        <w:rPr>
          <w:lang w:val="en-US"/>
        </w:rPr>
      </w:pPr>
      <w:r>
        <w:rPr>
          <w:rFonts w:ascii="Arial" w:hAnsi="Arial" w:cs="Arial"/>
          <w:sz w:val="20"/>
          <w:szCs w:val="20"/>
          <w:lang w:val="en-GB"/>
        </w:rPr>
        <w:t>Archiving this will give the following effects the following turns (turns 7,13,19 and 25)</w:t>
      </w:r>
    </w:p>
    <w:p w14:paraId="7FDBC079" w14:textId="77777777" w:rsidR="00277D4E" w:rsidRPr="008F31AC" w:rsidRDefault="00277D4E">
      <w:pPr>
        <w:rPr>
          <w:lang w:val="en-US"/>
        </w:rPr>
      </w:pPr>
      <w:r>
        <w:rPr>
          <w:rFonts w:ascii="Arial" w:hAnsi="Arial" w:cs="Arial"/>
          <w:sz w:val="20"/>
          <w:szCs w:val="20"/>
          <w:lang w:val="en-GB"/>
        </w:rPr>
        <w:t>Axis will get a 1</w:t>
      </w:r>
      <w:r w:rsidR="003414DF">
        <w:rPr>
          <w:rFonts w:ascii="Arial" w:hAnsi="Arial" w:cs="Arial"/>
          <w:sz w:val="20"/>
          <w:szCs w:val="20"/>
          <w:lang w:val="en-GB"/>
        </w:rPr>
        <w:t>4</w:t>
      </w:r>
      <w:r>
        <w:rPr>
          <w:rFonts w:ascii="Arial" w:hAnsi="Arial" w:cs="Arial"/>
          <w:sz w:val="20"/>
          <w:szCs w:val="20"/>
          <w:lang w:val="en-GB"/>
        </w:rPr>
        <w:t>0% Air and Land shock when each of these checks are successfully made. However, it will also activate a supply shock with a 1-2 turn delay were the German supply is reduced to 1. (only for the last 3 events) Turn 6 and turn 12 achievements gives the Soviet a Shock penalty of 90%.</w:t>
      </w:r>
    </w:p>
    <w:p w14:paraId="2C73DCB1" w14:textId="77777777" w:rsidR="00277D4E" w:rsidRPr="008F31AC" w:rsidRDefault="00277D4E">
      <w:pPr>
        <w:rPr>
          <w:lang w:val="en-US"/>
        </w:rPr>
      </w:pPr>
      <w:r>
        <w:rPr>
          <w:rFonts w:ascii="Arial" w:hAnsi="Arial" w:cs="Arial"/>
          <w:sz w:val="20"/>
          <w:szCs w:val="20"/>
          <w:lang w:val="en-GB"/>
        </w:rPr>
        <w:t>The turn 18 Shock bonus will in TOAW4 have a movement bias of 90% for the Germans (A 10% reduction in movement points), as the Panzers run out of fuel, and need rest and refit. The penalty last for 1 turn and will appear with 1-2 turns delay, like the supply penalty.</w:t>
      </w:r>
    </w:p>
    <w:p w14:paraId="73E63A27" w14:textId="77777777" w:rsidR="00277D4E" w:rsidRPr="008F31AC" w:rsidRDefault="00277D4E">
      <w:pPr>
        <w:rPr>
          <w:lang w:val="en-US"/>
        </w:rPr>
      </w:pPr>
      <w:r>
        <w:rPr>
          <w:rFonts w:ascii="Arial" w:hAnsi="Arial" w:cs="Arial"/>
          <w:sz w:val="20"/>
          <w:szCs w:val="20"/>
          <w:lang w:val="en-GB"/>
        </w:rPr>
        <w:t>The turn 24 Shock bonus will in TOAW4 have a movement bias of 50% for the Germans, as the Panzers run out of fuel, and need rest and refit. The penalty last for 1 turn and will appear with 1-2 turns delay, like the supply penalty.</w:t>
      </w:r>
    </w:p>
    <w:p w14:paraId="6251F1C9" w14:textId="77777777" w:rsidR="00277D4E" w:rsidRDefault="00277D4E">
      <w:pPr>
        <w:rPr>
          <w:rFonts w:ascii="Arial" w:hAnsi="Arial" w:cs="Arial"/>
          <w:sz w:val="20"/>
          <w:szCs w:val="20"/>
          <w:lang w:val="en-GB"/>
        </w:rPr>
      </w:pPr>
    </w:p>
    <w:p w14:paraId="7CB5A387" w14:textId="77777777" w:rsidR="00277D4E" w:rsidRDefault="00277D4E">
      <w:pPr>
        <w:rPr>
          <w:rFonts w:ascii="Arial" w:hAnsi="Arial" w:cs="Arial"/>
          <w:sz w:val="20"/>
          <w:szCs w:val="20"/>
          <w:lang w:val="en-GB"/>
        </w:rPr>
      </w:pPr>
      <w:r>
        <w:rPr>
          <w:rFonts w:ascii="Arial" w:hAnsi="Arial" w:cs="Arial"/>
          <w:sz w:val="20"/>
          <w:szCs w:val="20"/>
          <w:lang w:val="en-GB"/>
        </w:rPr>
        <w:t xml:space="preserve">Description: Germany launches directive 21, better </w:t>
      </w:r>
      <w:proofErr w:type="spellStart"/>
      <w:r>
        <w:rPr>
          <w:rFonts w:ascii="Arial" w:hAnsi="Arial" w:cs="Arial"/>
          <w:sz w:val="20"/>
          <w:szCs w:val="20"/>
          <w:lang w:val="en-GB"/>
        </w:rPr>
        <w:t>know</w:t>
      </w:r>
      <w:proofErr w:type="spellEnd"/>
      <w:r>
        <w:rPr>
          <w:rFonts w:ascii="Arial" w:hAnsi="Arial" w:cs="Arial"/>
          <w:sz w:val="20"/>
          <w:szCs w:val="20"/>
          <w:lang w:val="en-GB"/>
        </w:rPr>
        <w:t xml:space="preserve"> as Barbarossa, the invasion of the Soviet Union. The world largest peacetime army meets the best-trained army in the world. Newer before and since has such a large conflict occurred.  It is assumed that the Axis advance keeps up the above-described objectives. They are there to make sure the Axis player keeps up advancing in all 3 Army Groups and not just go for e.g. Moscow.</w:t>
      </w:r>
    </w:p>
    <w:p w14:paraId="5F4F6761" w14:textId="77777777" w:rsidR="003414DF" w:rsidRDefault="003414DF">
      <w:pPr>
        <w:rPr>
          <w:lang w:val="en-US"/>
        </w:rPr>
      </w:pPr>
    </w:p>
    <w:p w14:paraId="043DDF77" w14:textId="77777777" w:rsidR="003414DF" w:rsidRDefault="003414DF">
      <w:pPr>
        <w:rPr>
          <w:rFonts w:ascii="Arial" w:hAnsi="Arial" w:cs="Arial"/>
          <w:sz w:val="20"/>
          <w:szCs w:val="20"/>
          <w:lang w:val="en-US"/>
        </w:rPr>
      </w:pPr>
      <w:r w:rsidRPr="003414DF">
        <w:rPr>
          <w:rFonts w:ascii="Arial" w:hAnsi="Arial" w:cs="Arial"/>
          <w:sz w:val="20"/>
          <w:szCs w:val="20"/>
          <w:lang w:val="en-US"/>
        </w:rPr>
        <w:t>Germany</w:t>
      </w:r>
    </w:p>
    <w:p w14:paraId="54B288EF" w14:textId="77777777" w:rsidR="003414DF" w:rsidRDefault="003414DF">
      <w:pPr>
        <w:rPr>
          <w:rFonts w:ascii="Arial" w:hAnsi="Arial" w:cs="Arial"/>
          <w:sz w:val="20"/>
          <w:szCs w:val="20"/>
          <w:lang w:val="en-US"/>
        </w:rPr>
      </w:pPr>
      <w:r>
        <w:rPr>
          <w:rFonts w:ascii="Arial" w:hAnsi="Arial" w:cs="Arial"/>
          <w:sz w:val="20"/>
          <w:szCs w:val="20"/>
          <w:lang w:val="en-US"/>
        </w:rPr>
        <w:t>Turn 3-24</w:t>
      </w:r>
    </w:p>
    <w:p w14:paraId="603C1536" w14:textId="77777777" w:rsidR="003414DF" w:rsidRDefault="003414DF">
      <w:pPr>
        <w:rPr>
          <w:rFonts w:ascii="Arial" w:hAnsi="Arial" w:cs="Arial"/>
          <w:sz w:val="20"/>
          <w:szCs w:val="20"/>
          <w:lang w:val="en-US"/>
        </w:rPr>
      </w:pPr>
      <w:r>
        <w:rPr>
          <w:rFonts w:ascii="Arial" w:hAnsi="Arial" w:cs="Arial"/>
          <w:sz w:val="20"/>
          <w:szCs w:val="20"/>
          <w:lang w:val="en-US"/>
        </w:rPr>
        <w:t>Operation: 3x Offensive chit</w:t>
      </w:r>
    </w:p>
    <w:p w14:paraId="7C069107" w14:textId="77777777" w:rsidR="003414DF" w:rsidRDefault="003414DF">
      <w:pPr>
        <w:rPr>
          <w:rFonts w:ascii="Arial" w:hAnsi="Arial" w:cs="Arial"/>
          <w:sz w:val="20"/>
          <w:szCs w:val="20"/>
          <w:lang w:val="en-US"/>
        </w:rPr>
      </w:pPr>
      <w:r>
        <w:rPr>
          <w:rFonts w:ascii="Arial" w:hAnsi="Arial" w:cs="Arial"/>
          <w:sz w:val="20"/>
          <w:szCs w:val="20"/>
          <w:lang w:val="en-US"/>
        </w:rPr>
        <w:t xml:space="preserve">Axis ground shock 140 for 1 turn </w:t>
      </w:r>
    </w:p>
    <w:p w14:paraId="22F6C6A3" w14:textId="77777777" w:rsidR="00B2111C" w:rsidRDefault="00B2111C">
      <w:pPr>
        <w:rPr>
          <w:rFonts w:ascii="Arial" w:hAnsi="Arial" w:cs="Arial"/>
          <w:sz w:val="20"/>
          <w:szCs w:val="20"/>
          <w:lang w:val="en-US"/>
        </w:rPr>
      </w:pPr>
      <w:r>
        <w:rPr>
          <w:rFonts w:ascii="Arial" w:hAnsi="Arial" w:cs="Arial"/>
          <w:sz w:val="20"/>
          <w:szCs w:val="20"/>
          <w:lang w:val="en-US"/>
        </w:rPr>
        <w:t>Description: For more dynamic offensive, 3 x chits are added to boos</w:t>
      </w:r>
      <w:r w:rsidR="007A29DA">
        <w:rPr>
          <w:rFonts w:ascii="Arial" w:hAnsi="Arial" w:cs="Arial"/>
          <w:sz w:val="20"/>
          <w:szCs w:val="20"/>
          <w:lang w:val="en-US"/>
        </w:rPr>
        <w:t>t</w:t>
      </w:r>
      <w:r>
        <w:rPr>
          <w:rFonts w:ascii="Arial" w:hAnsi="Arial" w:cs="Arial"/>
          <w:sz w:val="20"/>
          <w:szCs w:val="20"/>
          <w:lang w:val="en-US"/>
        </w:rPr>
        <w:t xml:space="preserve"> the Axis 1941 </w:t>
      </w:r>
      <w:r w:rsidR="001A0718">
        <w:rPr>
          <w:rFonts w:ascii="Arial" w:hAnsi="Arial" w:cs="Arial"/>
          <w:sz w:val="20"/>
          <w:szCs w:val="20"/>
          <w:lang w:val="en-US"/>
        </w:rPr>
        <w:t>offensive</w:t>
      </w:r>
      <w:r>
        <w:rPr>
          <w:rFonts w:ascii="Arial" w:hAnsi="Arial" w:cs="Arial"/>
          <w:sz w:val="20"/>
          <w:szCs w:val="20"/>
          <w:lang w:val="en-US"/>
        </w:rPr>
        <w:t>.</w:t>
      </w:r>
    </w:p>
    <w:p w14:paraId="702F0FE3" w14:textId="77777777" w:rsidR="003414DF" w:rsidRPr="003414DF" w:rsidRDefault="003414DF">
      <w:pPr>
        <w:rPr>
          <w:rFonts w:ascii="Arial" w:hAnsi="Arial" w:cs="Arial"/>
          <w:sz w:val="20"/>
          <w:szCs w:val="20"/>
          <w:lang w:val="en-US"/>
        </w:rPr>
      </w:pPr>
    </w:p>
    <w:p w14:paraId="58816BE7" w14:textId="77777777" w:rsidR="00277D4E" w:rsidRDefault="00277D4E">
      <w:pPr>
        <w:rPr>
          <w:rFonts w:ascii="Arial" w:hAnsi="Arial" w:cs="Arial"/>
          <w:sz w:val="20"/>
          <w:szCs w:val="20"/>
          <w:lang w:val="en-GB"/>
        </w:rPr>
      </w:pPr>
    </w:p>
    <w:p w14:paraId="7815613E" w14:textId="77777777" w:rsidR="00277D4E" w:rsidRPr="008F31AC" w:rsidRDefault="00277D4E">
      <w:pPr>
        <w:rPr>
          <w:lang w:val="en-US"/>
        </w:rPr>
      </w:pPr>
      <w:r>
        <w:rPr>
          <w:rFonts w:ascii="Arial" w:hAnsi="Arial" w:cs="Arial"/>
          <w:sz w:val="20"/>
          <w:szCs w:val="20"/>
          <w:lang w:val="en-GB"/>
        </w:rPr>
        <w:t>Germany.</w:t>
      </w:r>
    </w:p>
    <w:p w14:paraId="6740900A" w14:textId="77777777" w:rsidR="00277D4E" w:rsidRPr="008F31AC" w:rsidRDefault="00277D4E">
      <w:pPr>
        <w:rPr>
          <w:lang w:val="en-US"/>
        </w:rPr>
      </w:pPr>
      <w:r>
        <w:rPr>
          <w:rFonts w:ascii="Arial" w:hAnsi="Arial" w:cs="Arial"/>
          <w:sz w:val="20"/>
          <w:szCs w:val="20"/>
          <w:lang w:val="en-GB"/>
        </w:rPr>
        <w:t>Turn 23-25 Theatre option available for 2 turns</w:t>
      </w:r>
    </w:p>
    <w:p w14:paraId="32E2CE0A" w14:textId="77777777" w:rsidR="00277D4E" w:rsidRPr="008F31AC" w:rsidRDefault="00277D4E">
      <w:pPr>
        <w:rPr>
          <w:lang w:val="en-US"/>
        </w:rPr>
      </w:pPr>
      <w:r>
        <w:rPr>
          <w:rFonts w:ascii="Arial" w:hAnsi="Arial" w:cs="Arial"/>
          <w:sz w:val="20"/>
          <w:szCs w:val="20"/>
          <w:lang w:val="en-GB"/>
        </w:rPr>
        <w:t>Operation Name: Beowulf I+II</w:t>
      </w:r>
    </w:p>
    <w:p w14:paraId="42071985" w14:textId="77777777" w:rsidR="00277D4E" w:rsidRPr="008F31AC" w:rsidRDefault="00277D4E">
      <w:pPr>
        <w:rPr>
          <w:lang w:val="en-US"/>
        </w:rPr>
      </w:pPr>
      <w:r>
        <w:rPr>
          <w:rFonts w:ascii="Arial" w:hAnsi="Arial" w:cs="Arial"/>
          <w:sz w:val="20"/>
          <w:szCs w:val="20"/>
          <w:lang w:val="en-GB"/>
        </w:rPr>
        <w:t>Prerequisite: Taliin, is Axis controlled.</w:t>
      </w:r>
    </w:p>
    <w:p w14:paraId="256ACC86" w14:textId="77777777" w:rsidR="00277D4E" w:rsidRPr="008F31AC" w:rsidRDefault="00277D4E">
      <w:pPr>
        <w:rPr>
          <w:lang w:val="en-US"/>
        </w:rPr>
      </w:pPr>
      <w:r>
        <w:rPr>
          <w:rFonts w:ascii="Arial" w:hAnsi="Arial" w:cs="Arial"/>
          <w:sz w:val="20"/>
          <w:szCs w:val="20"/>
          <w:lang w:val="en-GB"/>
        </w:rPr>
        <w:t>Activates: German Sea transport: Rises to 3000 for 1 turn then drops down to 1000, after 1 turn.</w:t>
      </w:r>
    </w:p>
    <w:p w14:paraId="0D34F5EB" w14:textId="77777777" w:rsidR="00277D4E" w:rsidRPr="008F31AC" w:rsidRDefault="00277D4E">
      <w:pPr>
        <w:rPr>
          <w:lang w:val="en-US"/>
        </w:rPr>
      </w:pPr>
      <w:r>
        <w:rPr>
          <w:rFonts w:ascii="Arial" w:hAnsi="Arial" w:cs="Arial"/>
          <w:sz w:val="20"/>
          <w:szCs w:val="20"/>
          <w:lang w:val="en-GB"/>
        </w:rPr>
        <w:t xml:space="preserve">German Airlift: Rises to 1000 for 1 turn then drops down </w:t>
      </w:r>
      <w:r w:rsidR="004D4C6A">
        <w:rPr>
          <w:rFonts w:ascii="Arial" w:hAnsi="Arial" w:cs="Arial"/>
          <w:sz w:val="20"/>
          <w:szCs w:val="20"/>
          <w:lang w:val="en-GB"/>
        </w:rPr>
        <w:t>600 Reduced</w:t>
      </w:r>
      <w:r>
        <w:rPr>
          <w:rFonts w:ascii="Arial" w:hAnsi="Arial" w:cs="Arial"/>
          <w:sz w:val="20"/>
          <w:szCs w:val="20"/>
          <w:lang w:val="en-GB"/>
        </w:rPr>
        <w:t xml:space="preserve"> again to 100 (battalion) at Soviet TO Bagration 1944</w:t>
      </w:r>
    </w:p>
    <w:p w14:paraId="43CAE58E" w14:textId="77777777" w:rsidR="00277D4E" w:rsidRPr="008F31AC" w:rsidRDefault="00277D4E">
      <w:pPr>
        <w:rPr>
          <w:lang w:val="en-US"/>
        </w:rPr>
      </w:pPr>
      <w:r>
        <w:rPr>
          <w:rFonts w:ascii="Arial" w:hAnsi="Arial" w:cs="Arial"/>
          <w:sz w:val="20"/>
          <w:szCs w:val="20"/>
          <w:lang w:val="en-GB"/>
        </w:rPr>
        <w:t>Text: Germany launches operation Beowulf</w:t>
      </w:r>
    </w:p>
    <w:p w14:paraId="59D5405E" w14:textId="77777777" w:rsidR="00277D4E" w:rsidRPr="008F31AC" w:rsidRDefault="00277D4E">
      <w:pPr>
        <w:rPr>
          <w:lang w:val="en-US"/>
        </w:rPr>
      </w:pPr>
      <w:r>
        <w:rPr>
          <w:rFonts w:ascii="Arial" w:hAnsi="Arial" w:cs="Arial"/>
          <w:sz w:val="20"/>
          <w:szCs w:val="20"/>
          <w:lang w:val="en-GB"/>
        </w:rPr>
        <w:t>Description: Invasion of Baltic Islands</w:t>
      </w:r>
    </w:p>
    <w:p w14:paraId="6513306F" w14:textId="77777777" w:rsidR="00277D4E" w:rsidRDefault="00277D4E">
      <w:pPr>
        <w:rPr>
          <w:rFonts w:ascii="Arial" w:hAnsi="Arial" w:cs="Arial"/>
          <w:sz w:val="20"/>
          <w:szCs w:val="20"/>
          <w:lang w:val="en-GB"/>
        </w:rPr>
      </w:pPr>
    </w:p>
    <w:p w14:paraId="2C360DCF" w14:textId="77777777" w:rsidR="00277D4E" w:rsidRDefault="00277D4E">
      <w:pPr>
        <w:rPr>
          <w:rFonts w:ascii="Arial" w:hAnsi="Arial" w:cs="Arial"/>
          <w:sz w:val="20"/>
          <w:szCs w:val="20"/>
          <w:lang w:val="en-GB"/>
        </w:rPr>
      </w:pPr>
    </w:p>
    <w:p w14:paraId="30BC7EDD" w14:textId="77777777" w:rsidR="00277D4E" w:rsidRPr="008F31AC" w:rsidRDefault="00277D4E">
      <w:pPr>
        <w:rPr>
          <w:lang w:val="en-US"/>
        </w:rPr>
      </w:pPr>
      <w:r>
        <w:rPr>
          <w:rFonts w:ascii="Arial" w:hAnsi="Arial" w:cs="Arial"/>
          <w:sz w:val="20"/>
          <w:szCs w:val="20"/>
          <w:lang w:val="en-GB"/>
        </w:rPr>
        <w:t>Germany.</w:t>
      </w:r>
    </w:p>
    <w:p w14:paraId="4A5BB4C2" w14:textId="77777777" w:rsidR="00277D4E" w:rsidRPr="008F31AC" w:rsidRDefault="00277D4E">
      <w:pPr>
        <w:rPr>
          <w:lang w:val="en-US"/>
        </w:rPr>
      </w:pPr>
      <w:r>
        <w:rPr>
          <w:rFonts w:ascii="Arial" w:hAnsi="Arial" w:cs="Arial"/>
          <w:sz w:val="20"/>
          <w:szCs w:val="20"/>
          <w:lang w:val="en-GB"/>
        </w:rPr>
        <w:t>Turn: 42-43 Theatre option available for 2 turns</w:t>
      </w:r>
    </w:p>
    <w:p w14:paraId="3B325377" w14:textId="77777777" w:rsidR="00277D4E" w:rsidRPr="008F31AC" w:rsidRDefault="00277D4E">
      <w:pPr>
        <w:rPr>
          <w:lang w:val="en-US"/>
        </w:rPr>
      </w:pPr>
      <w:r>
        <w:rPr>
          <w:rFonts w:ascii="Arial" w:hAnsi="Arial" w:cs="Arial"/>
          <w:sz w:val="20"/>
          <w:szCs w:val="20"/>
          <w:lang w:val="en-GB"/>
        </w:rPr>
        <w:t>Operation: Typhoon:</w:t>
      </w:r>
    </w:p>
    <w:p w14:paraId="14B8BFAB" w14:textId="77777777" w:rsidR="00277D4E" w:rsidRPr="008F31AC" w:rsidRDefault="00277D4E">
      <w:pPr>
        <w:rPr>
          <w:lang w:val="en-US"/>
        </w:rPr>
      </w:pPr>
      <w:r>
        <w:rPr>
          <w:rFonts w:ascii="Arial" w:hAnsi="Arial" w:cs="Arial"/>
          <w:sz w:val="20"/>
          <w:szCs w:val="20"/>
          <w:lang w:val="en-GB"/>
        </w:rPr>
        <w:t>Prerequisite: None</w:t>
      </w:r>
    </w:p>
    <w:p w14:paraId="0E9DC8E2" w14:textId="77777777" w:rsidR="00277D4E" w:rsidRPr="008F31AC" w:rsidRDefault="00277D4E">
      <w:pPr>
        <w:rPr>
          <w:lang w:val="en-US"/>
        </w:rPr>
      </w:pPr>
      <w:r>
        <w:rPr>
          <w:rFonts w:ascii="Arial" w:hAnsi="Arial" w:cs="Arial"/>
          <w:sz w:val="20"/>
          <w:szCs w:val="20"/>
          <w:lang w:val="en-GB"/>
        </w:rPr>
        <w:t>German ground shock: 140 for 2 turn, then 120 for 2 turns, then 80% for 4 turns</w:t>
      </w:r>
    </w:p>
    <w:p w14:paraId="56303DB3" w14:textId="77777777" w:rsidR="00277D4E" w:rsidRPr="008F31AC" w:rsidRDefault="00277D4E">
      <w:pPr>
        <w:rPr>
          <w:lang w:val="en-US"/>
        </w:rPr>
      </w:pPr>
      <w:r>
        <w:rPr>
          <w:rFonts w:ascii="Arial" w:hAnsi="Arial" w:cs="Arial"/>
          <w:sz w:val="20"/>
          <w:szCs w:val="20"/>
          <w:lang w:val="en-GB"/>
        </w:rPr>
        <w:t>Text: Germans launch Typhoon.</w:t>
      </w:r>
    </w:p>
    <w:p w14:paraId="13BBCD54" w14:textId="77777777" w:rsidR="00277D4E" w:rsidRPr="008F31AC" w:rsidRDefault="00277D4E">
      <w:pPr>
        <w:rPr>
          <w:lang w:val="en-US"/>
        </w:rPr>
      </w:pPr>
      <w:r>
        <w:rPr>
          <w:rFonts w:ascii="Arial" w:hAnsi="Arial" w:cs="Arial"/>
          <w:sz w:val="20"/>
          <w:szCs w:val="20"/>
          <w:lang w:val="en-GB"/>
        </w:rPr>
        <w:t>Description: Last effort to take Moscow before winter. This event coincides with the Soviet winter offensive, which will begin (If taken on the same turn) as the Germans get their 80% penalty and should be used with caution.</w:t>
      </w:r>
    </w:p>
    <w:p w14:paraId="26C0C611" w14:textId="77777777" w:rsidR="00277D4E" w:rsidRDefault="00277D4E">
      <w:pPr>
        <w:rPr>
          <w:rFonts w:ascii="Arial" w:hAnsi="Arial" w:cs="Arial"/>
          <w:sz w:val="20"/>
          <w:szCs w:val="20"/>
          <w:lang w:val="en-GB"/>
        </w:rPr>
      </w:pPr>
    </w:p>
    <w:p w14:paraId="4C7B36A4" w14:textId="77777777" w:rsidR="00277D4E" w:rsidRPr="008F31AC" w:rsidRDefault="00277D4E">
      <w:pPr>
        <w:rPr>
          <w:lang w:val="en-US"/>
        </w:rPr>
      </w:pPr>
      <w:r>
        <w:rPr>
          <w:rFonts w:ascii="Arial" w:hAnsi="Arial" w:cs="Arial"/>
          <w:sz w:val="20"/>
          <w:szCs w:val="20"/>
          <w:lang w:val="en-GB"/>
        </w:rPr>
        <w:t>Soviet.</w:t>
      </w:r>
    </w:p>
    <w:p w14:paraId="2DEC21D2" w14:textId="77777777" w:rsidR="00277D4E" w:rsidRPr="008F31AC" w:rsidRDefault="00277D4E">
      <w:pPr>
        <w:rPr>
          <w:lang w:val="en-US"/>
        </w:rPr>
      </w:pPr>
      <w:r>
        <w:rPr>
          <w:rFonts w:ascii="Arial" w:hAnsi="Arial" w:cs="Arial"/>
          <w:sz w:val="20"/>
          <w:szCs w:val="20"/>
          <w:lang w:val="en-GB"/>
        </w:rPr>
        <w:t>Turn: 46-48 Theatre option available for 2 turns</w:t>
      </w:r>
    </w:p>
    <w:p w14:paraId="56DA52E0" w14:textId="77777777" w:rsidR="00277D4E" w:rsidRPr="008F31AC" w:rsidRDefault="00277D4E">
      <w:pPr>
        <w:rPr>
          <w:lang w:val="en-US"/>
        </w:rPr>
      </w:pPr>
      <w:r>
        <w:rPr>
          <w:rFonts w:ascii="Arial" w:hAnsi="Arial" w:cs="Arial"/>
          <w:sz w:val="20"/>
          <w:szCs w:val="20"/>
          <w:lang w:val="en-GB"/>
        </w:rPr>
        <w:t>Operation: Soviet winter offensive 1941:</w:t>
      </w:r>
    </w:p>
    <w:p w14:paraId="10AA3032" w14:textId="77777777" w:rsidR="00277D4E" w:rsidRPr="008F31AC" w:rsidRDefault="00277D4E">
      <w:pPr>
        <w:rPr>
          <w:lang w:val="en-US"/>
        </w:rPr>
      </w:pPr>
      <w:r>
        <w:rPr>
          <w:rFonts w:ascii="Arial" w:hAnsi="Arial" w:cs="Arial"/>
          <w:sz w:val="20"/>
          <w:szCs w:val="20"/>
          <w:lang w:val="en-GB"/>
        </w:rPr>
        <w:t>Prerequisite: Moscow in Soviet control</w:t>
      </w:r>
    </w:p>
    <w:p w14:paraId="6C07B951" w14:textId="77777777" w:rsidR="00277D4E" w:rsidRPr="008F31AC" w:rsidRDefault="00277D4E">
      <w:pPr>
        <w:rPr>
          <w:lang w:val="en-US"/>
        </w:rPr>
      </w:pPr>
      <w:r>
        <w:rPr>
          <w:rFonts w:ascii="Arial" w:hAnsi="Arial" w:cs="Arial"/>
          <w:sz w:val="20"/>
          <w:szCs w:val="20"/>
          <w:lang w:val="en-GB"/>
        </w:rPr>
        <w:t>Soviet ground shock 120 for 30 Turns</w:t>
      </w:r>
    </w:p>
    <w:p w14:paraId="7F5D3961" w14:textId="77777777" w:rsidR="00277D4E" w:rsidRPr="008F31AC" w:rsidRDefault="00277D4E">
      <w:pPr>
        <w:rPr>
          <w:lang w:val="en-US"/>
        </w:rPr>
      </w:pPr>
      <w:r>
        <w:rPr>
          <w:rFonts w:ascii="Arial" w:hAnsi="Arial" w:cs="Arial"/>
          <w:sz w:val="20"/>
          <w:szCs w:val="20"/>
          <w:lang w:val="en-GB"/>
        </w:rPr>
        <w:t>Soviet air shock 9</w:t>
      </w:r>
      <w:r w:rsidR="001D1086">
        <w:rPr>
          <w:rFonts w:ascii="Arial" w:hAnsi="Arial" w:cs="Arial"/>
          <w:sz w:val="20"/>
          <w:szCs w:val="20"/>
          <w:lang w:val="en-GB"/>
        </w:rPr>
        <w:t>0</w:t>
      </w:r>
      <w:r>
        <w:rPr>
          <w:rFonts w:ascii="Arial" w:hAnsi="Arial" w:cs="Arial"/>
          <w:sz w:val="20"/>
          <w:szCs w:val="20"/>
          <w:lang w:val="en-GB"/>
        </w:rPr>
        <w:t xml:space="preserve"> until 2</w:t>
      </w:r>
      <w:r>
        <w:rPr>
          <w:rFonts w:ascii="Arial" w:hAnsi="Arial" w:cs="Arial"/>
          <w:sz w:val="20"/>
          <w:szCs w:val="20"/>
          <w:vertAlign w:val="superscript"/>
          <w:lang w:val="en-GB"/>
        </w:rPr>
        <w:t>nd</w:t>
      </w:r>
      <w:r>
        <w:rPr>
          <w:rFonts w:ascii="Arial" w:hAnsi="Arial" w:cs="Arial"/>
          <w:sz w:val="20"/>
          <w:szCs w:val="20"/>
          <w:lang w:val="en-GB"/>
        </w:rPr>
        <w:t xml:space="preserve"> winter offensive.</w:t>
      </w:r>
    </w:p>
    <w:p w14:paraId="366F403D" w14:textId="77777777" w:rsidR="00277D4E" w:rsidRPr="008F31AC" w:rsidRDefault="00277D4E">
      <w:pPr>
        <w:rPr>
          <w:lang w:val="en-US"/>
        </w:rPr>
      </w:pPr>
      <w:r>
        <w:rPr>
          <w:rFonts w:ascii="Arial" w:hAnsi="Arial" w:cs="Arial"/>
          <w:sz w:val="20"/>
          <w:szCs w:val="20"/>
          <w:lang w:val="en-GB"/>
        </w:rPr>
        <w:t>Soviet supply radius +2 for 8 turns</w:t>
      </w:r>
    </w:p>
    <w:p w14:paraId="650043B1" w14:textId="77777777" w:rsidR="00277D4E" w:rsidRPr="008F31AC" w:rsidRDefault="00277D4E">
      <w:pPr>
        <w:rPr>
          <w:lang w:val="en-US"/>
        </w:rPr>
      </w:pPr>
      <w:r>
        <w:rPr>
          <w:rFonts w:ascii="Arial" w:hAnsi="Arial" w:cs="Arial"/>
          <w:sz w:val="20"/>
          <w:szCs w:val="20"/>
          <w:lang w:val="en-GB"/>
        </w:rPr>
        <w:t>Soviet supply + 4 for 10 turns</w:t>
      </w:r>
    </w:p>
    <w:p w14:paraId="5631CDD8" w14:textId="77777777" w:rsidR="00277D4E" w:rsidRPr="008F31AC" w:rsidRDefault="00277D4E">
      <w:pPr>
        <w:rPr>
          <w:lang w:val="en-US"/>
        </w:rPr>
      </w:pPr>
      <w:r>
        <w:rPr>
          <w:rFonts w:ascii="Arial" w:hAnsi="Arial" w:cs="Arial"/>
          <w:sz w:val="20"/>
          <w:szCs w:val="20"/>
          <w:lang w:val="en-GB"/>
        </w:rPr>
        <w:t>Soviet sea transport: +1000 (Up to 2000)</w:t>
      </w:r>
    </w:p>
    <w:p w14:paraId="4FB2AA90" w14:textId="77777777" w:rsidR="00277D4E" w:rsidRPr="008F31AC" w:rsidRDefault="00277D4E">
      <w:pPr>
        <w:rPr>
          <w:lang w:val="en-US"/>
        </w:rPr>
      </w:pPr>
      <w:r>
        <w:rPr>
          <w:rFonts w:ascii="Arial" w:hAnsi="Arial" w:cs="Arial"/>
          <w:sz w:val="20"/>
          <w:szCs w:val="20"/>
          <w:lang w:val="en-GB"/>
        </w:rPr>
        <w:t>Soviet Air transport +600</w:t>
      </w:r>
    </w:p>
    <w:p w14:paraId="14464103" w14:textId="77777777" w:rsidR="00277D4E" w:rsidRPr="008F31AC" w:rsidRDefault="00277D4E">
      <w:pPr>
        <w:rPr>
          <w:lang w:val="en-US"/>
        </w:rPr>
      </w:pPr>
      <w:r>
        <w:rPr>
          <w:rFonts w:ascii="Arial" w:hAnsi="Arial" w:cs="Arial"/>
          <w:sz w:val="20"/>
          <w:szCs w:val="20"/>
          <w:lang w:val="en-GB"/>
        </w:rPr>
        <w:t>German supply -5 for 5 turns</w:t>
      </w:r>
    </w:p>
    <w:p w14:paraId="6638DCBD" w14:textId="77777777" w:rsidR="00277D4E" w:rsidRPr="008F31AC" w:rsidRDefault="00277D4E">
      <w:pPr>
        <w:rPr>
          <w:lang w:val="en-US"/>
        </w:rPr>
      </w:pPr>
      <w:r>
        <w:rPr>
          <w:rFonts w:ascii="Arial" w:hAnsi="Arial" w:cs="Arial"/>
          <w:sz w:val="20"/>
          <w:szCs w:val="20"/>
          <w:lang w:val="en-GB"/>
        </w:rPr>
        <w:t>German pestilence 1% for 5 turns</w:t>
      </w:r>
    </w:p>
    <w:p w14:paraId="2E7937E5" w14:textId="77777777" w:rsidR="00277D4E" w:rsidRPr="008F31AC" w:rsidRDefault="00277D4E">
      <w:pPr>
        <w:rPr>
          <w:lang w:val="en-US"/>
        </w:rPr>
      </w:pPr>
      <w:r>
        <w:rPr>
          <w:rFonts w:ascii="Arial" w:hAnsi="Arial" w:cs="Arial"/>
          <w:sz w:val="20"/>
          <w:szCs w:val="20"/>
          <w:lang w:val="en-GB"/>
        </w:rPr>
        <w:t>German air shock 100 until (RASPUTITSA is over)</w:t>
      </w:r>
    </w:p>
    <w:p w14:paraId="7B6221FB" w14:textId="77777777" w:rsidR="00277D4E" w:rsidRPr="008F31AC" w:rsidRDefault="00277D4E">
      <w:pPr>
        <w:rPr>
          <w:lang w:val="en-US"/>
        </w:rPr>
      </w:pPr>
      <w:r>
        <w:rPr>
          <w:rFonts w:ascii="Arial" w:hAnsi="Arial" w:cs="Arial"/>
          <w:sz w:val="20"/>
          <w:szCs w:val="20"/>
          <w:lang w:val="en-GB"/>
        </w:rPr>
        <w:t>Text: Soviet launches surprise winter offensive</w:t>
      </w:r>
    </w:p>
    <w:p w14:paraId="7EBE998F" w14:textId="77777777" w:rsidR="00277D4E" w:rsidRDefault="00277D4E">
      <w:pPr>
        <w:rPr>
          <w:rFonts w:ascii="Arial" w:hAnsi="Arial" w:cs="Arial"/>
          <w:sz w:val="20"/>
          <w:szCs w:val="20"/>
          <w:lang w:val="en-GB"/>
        </w:rPr>
      </w:pPr>
      <w:r>
        <w:rPr>
          <w:rFonts w:ascii="Arial" w:hAnsi="Arial" w:cs="Arial"/>
          <w:sz w:val="20"/>
          <w:szCs w:val="20"/>
          <w:lang w:val="en-GB"/>
        </w:rPr>
        <w:t xml:space="preserve">Description: At the gates of Moscow the Soviets had assembled strategic reserves from the Far East and from Siberia. They launched a ferocious </w:t>
      </w:r>
      <w:proofErr w:type="gramStart"/>
      <w:r>
        <w:rPr>
          <w:rFonts w:ascii="Arial" w:hAnsi="Arial" w:cs="Arial"/>
          <w:sz w:val="20"/>
          <w:szCs w:val="20"/>
          <w:lang w:val="en-GB"/>
        </w:rPr>
        <w:t>counter attack</w:t>
      </w:r>
      <w:proofErr w:type="gramEnd"/>
      <w:r>
        <w:rPr>
          <w:rFonts w:ascii="Arial" w:hAnsi="Arial" w:cs="Arial"/>
          <w:sz w:val="20"/>
          <w:szCs w:val="20"/>
          <w:lang w:val="en-GB"/>
        </w:rPr>
        <w:t xml:space="preserve"> to destroy army group centre. </w:t>
      </w:r>
    </w:p>
    <w:p w14:paraId="7115FB0E" w14:textId="77777777" w:rsidR="00D90EEE" w:rsidRDefault="00D90EEE">
      <w:pPr>
        <w:rPr>
          <w:lang w:val="en-US"/>
        </w:rPr>
      </w:pPr>
    </w:p>
    <w:p w14:paraId="734D4EE1" w14:textId="77777777" w:rsidR="00D90EEE" w:rsidRDefault="00D90EEE" w:rsidP="00D90EEE">
      <w:pPr>
        <w:rPr>
          <w:rFonts w:ascii="Arial" w:hAnsi="Arial" w:cs="Arial"/>
          <w:sz w:val="20"/>
          <w:szCs w:val="20"/>
          <w:lang w:val="en-US"/>
        </w:rPr>
      </w:pPr>
      <w:r>
        <w:rPr>
          <w:rFonts w:ascii="Arial" w:hAnsi="Arial" w:cs="Arial"/>
          <w:sz w:val="20"/>
          <w:szCs w:val="20"/>
          <w:lang w:val="en-US"/>
        </w:rPr>
        <w:t>Soviet:</w:t>
      </w:r>
    </w:p>
    <w:p w14:paraId="77D8053F" w14:textId="77777777" w:rsidR="00D90EEE" w:rsidRDefault="00D90EEE" w:rsidP="00D90EEE">
      <w:pPr>
        <w:rPr>
          <w:rFonts w:ascii="Arial" w:hAnsi="Arial" w:cs="Arial"/>
          <w:sz w:val="20"/>
          <w:szCs w:val="20"/>
          <w:lang w:val="en-US"/>
        </w:rPr>
      </w:pPr>
      <w:r>
        <w:rPr>
          <w:rFonts w:ascii="Arial" w:hAnsi="Arial" w:cs="Arial"/>
          <w:sz w:val="20"/>
          <w:szCs w:val="20"/>
          <w:lang w:val="en-US"/>
        </w:rPr>
        <w:t>Turn 47-76</w:t>
      </w:r>
    </w:p>
    <w:p w14:paraId="354E374D" w14:textId="77777777" w:rsidR="00D90EEE" w:rsidRDefault="00D90EEE" w:rsidP="00D90EEE">
      <w:pPr>
        <w:rPr>
          <w:rFonts w:ascii="Arial" w:hAnsi="Arial" w:cs="Arial"/>
          <w:sz w:val="20"/>
          <w:szCs w:val="20"/>
          <w:lang w:val="en-US"/>
        </w:rPr>
      </w:pPr>
      <w:r>
        <w:rPr>
          <w:rFonts w:ascii="Arial" w:hAnsi="Arial" w:cs="Arial"/>
          <w:sz w:val="20"/>
          <w:szCs w:val="20"/>
          <w:lang w:val="en-US"/>
        </w:rPr>
        <w:t>Operation: Offensive chit</w:t>
      </w:r>
    </w:p>
    <w:p w14:paraId="14AC50BA" w14:textId="77777777" w:rsidR="00D90EEE" w:rsidRDefault="00D90EEE" w:rsidP="00D90EEE">
      <w:pPr>
        <w:rPr>
          <w:rFonts w:ascii="Arial" w:hAnsi="Arial" w:cs="Arial"/>
          <w:sz w:val="20"/>
          <w:szCs w:val="20"/>
          <w:lang w:val="en-US"/>
        </w:rPr>
      </w:pPr>
      <w:r>
        <w:rPr>
          <w:rFonts w:ascii="Arial" w:hAnsi="Arial" w:cs="Arial"/>
          <w:sz w:val="20"/>
          <w:szCs w:val="20"/>
          <w:lang w:val="en-US"/>
        </w:rPr>
        <w:t xml:space="preserve">Soviet land shock 140 for 1 turn </w:t>
      </w:r>
    </w:p>
    <w:p w14:paraId="31A1BB8C" w14:textId="77777777" w:rsidR="00D90EEE" w:rsidRDefault="00D90EEE" w:rsidP="00D90EEE">
      <w:pPr>
        <w:rPr>
          <w:rFonts w:ascii="Arial" w:hAnsi="Arial" w:cs="Arial"/>
          <w:sz w:val="20"/>
          <w:szCs w:val="20"/>
          <w:lang w:val="en-US"/>
        </w:rPr>
      </w:pPr>
      <w:r>
        <w:rPr>
          <w:rFonts w:ascii="Arial" w:hAnsi="Arial" w:cs="Arial"/>
          <w:sz w:val="20"/>
          <w:szCs w:val="20"/>
          <w:lang w:val="en-US"/>
        </w:rPr>
        <w:t>Description: For more dynamic offensive, 1 chit added to 1941 winter offensive.</w:t>
      </w:r>
    </w:p>
    <w:p w14:paraId="24A4CABE" w14:textId="77777777" w:rsidR="00D90EEE" w:rsidRDefault="00D90EEE" w:rsidP="00D90EEE">
      <w:pPr>
        <w:rPr>
          <w:lang w:val="en-US"/>
        </w:rPr>
      </w:pPr>
    </w:p>
    <w:p w14:paraId="6102AF8A" w14:textId="77777777" w:rsidR="00D90EEE" w:rsidRDefault="00D90EEE" w:rsidP="00D90EEE">
      <w:pPr>
        <w:rPr>
          <w:rFonts w:ascii="Arial" w:hAnsi="Arial" w:cs="Arial"/>
          <w:sz w:val="20"/>
          <w:szCs w:val="20"/>
          <w:lang w:val="en-US"/>
        </w:rPr>
      </w:pPr>
      <w:r>
        <w:rPr>
          <w:rFonts w:ascii="Arial" w:hAnsi="Arial" w:cs="Arial"/>
          <w:sz w:val="20"/>
          <w:szCs w:val="20"/>
          <w:lang w:val="en-US"/>
        </w:rPr>
        <w:t>Soviet:</w:t>
      </w:r>
    </w:p>
    <w:p w14:paraId="3F153D24" w14:textId="77777777" w:rsidR="00D90EEE" w:rsidRDefault="00D90EEE" w:rsidP="00D90EEE">
      <w:pPr>
        <w:rPr>
          <w:rFonts w:ascii="Arial" w:hAnsi="Arial" w:cs="Arial"/>
          <w:sz w:val="20"/>
          <w:szCs w:val="20"/>
          <w:lang w:val="en-US"/>
        </w:rPr>
      </w:pPr>
      <w:r>
        <w:rPr>
          <w:rFonts w:ascii="Arial" w:hAnsi="Arial" w:cs="Arial"/>
          <w:sz w:val="20"/>
          <w:szCs w:val="20"/>
          <w:lang w:val="en-US"/>
        </w:rPr>
        <w:t>Turn 47-76</w:t>
      </w:r>
    </w:p>
    <w:p w14:paraId="2CD75928" w14:textId="77777777" w:rsidR="00D90EEE" w:rsidRDefault="00D90EEE" w:rsidP="00D90EEE">
      <w:pPr>
        <w:rPr>
          <w:rFonts w:ascii="Arial" w:hAnsi="Arial" w:cs="Arial"/>
          <w:sz w:val="20"/>
          <w:szCs w:val="20"/>
          <w:lang w:val="en-US"/>
        </w:rPr>
      </w:pPr>
      <w:r>
        <w:rPr>
          <w:rFonts w:ascii="Arial" w:hAnsi="Arial" w:cs="Arial"/>
          <w:sz w:val="20"/>
          <w:szCs w:val="20"/>
          <w:lang w:val="en-US"/>
        </w:rPr>
        <w:t>Operation: Offensive chit</w:t>
      </w:r>
    </w:p>
    <w:p w14:paraId="5C842D85" w14:textId="77777777" w:rsidR="00D90EEE" w:rsidRDefault="00D90EEE" w:rsidP="00D90EEE">
      <w:pPr>
        <w:rPr>
          <w:rFonts w:ascii="Arial" w:hAnsi="Arial" w:cs="Arial"/>
          <w:sz w:val="20"/>
          <w:szCs w:val="20"/>
          <w:lang w:val="en-US"/>
        </w:rPr>
      </w:pPr>
      <w:r>
        <w:rPr>
          <w:rFonts w:ascii="Arial" w:hAnsi="Arial" w:cs="Arial"/>
          <w:sz w:val="20"/>
          <w:szCs w:val="20"/>
          <w:lang w:val="en-US"/>
        </w:rPr>
        <w:t>Soviet land shock 140 for 1 turn</w:t>
      </w:r>
    </w:p>
    <w:p w14:paraId="55D326ED" w14:textId="77777777" w:rsidR="00D90EEE" w:rsidRPr="008F31AC" w:rsidRDefault="00D90EEE" w:rsidP="00D90EEE">
      <w:pPr>
        <w:rPr>
          <w:lang w:val="en-US"/>
        </w:rPr>
      </w:pPr>
      <w:r>
        <w:rPr>
          <w:rFonts w:ascii="Arial" w:hAnsi="Arial" w:cs="Arial"/>
          <w:sz w:val="20"/>
          <w:szCs w:val="20"/>
          <w:lang w:val="en-GB"/>
        </w:rPr>
        <w:t xml:space="preserve">Prerequisite: Axis have taken Operation </w:t>
      </w:r>
      <w:proofErr w:type="spellStart"/>
      <w:r>
        <w:rPr>
          <w:rFonts w:ascii="Arial" w:hAnsi="Arial" w:cs="Arial"/>
          <w:sz w:val="20"/>
          <w:szCs w:val="20"/>
          <w:lang w:val="en-GB"/>
        </w:rPr>
        <w:t>Thypoon</w:t>
      </w:r>
      <w:proofErr w:type="spellEnd"/>
    </w:p>
    <w:p w14:paraId="2089233F" w14:textId="77777777" w:rsidR="00D90EEE" w:rsidRDefault="00D90EEE" w:rsidP="00D90EEE">
      <w:pPr>
        <w:rPr>
          <w:rFonts w:ascii="Arial" w:hAnsi="Arial" w:cs="Arial"/>
          <w:sz w:val="20"/>
          <w:szCs w:val="20"/>
          <w:lang w:val="en-US"/>
        </w:rPr>
      </w:pPr>
      <w:r>
        <w:rPr>
          <w:rFonts w:ascii="Arial" w:hAnsi="Arial" w:cs="Arial"/>
          <w:sz w:val="20"/>
          <w:szCs w:val="20"/>
          <w:lang w:val="en-US"/>
        </w:rPr>
        <w:t>Description: For more dynamic offensive, 1 chit added to 1941 winter offensive.</w:t>
      </w:r>
    </w:p>
    <w:p w14:paraId="4819F6DC" w14:textId="77777777" w:rsidR="00277D4E" w:rsidRDefault="00277D4E">
      <w:pPr>
        <w:rPr>
          <w:rFonts w:ascii="Arial" w:hAnsi="Arial" w:cs="Arial"/>
          <w:sz w:val="20"/>
          <w:szCs w:val="20"/>
          <w:lang w:val="en-GB"/>
        </w:rPr>
      </w:pPr>
    </w:p>
    <w:p w14:paraId="272040FF" w14:textId="77777777" w:rsidR="00277D4E" w:rsidRPr="008F31AC" w:rsidRDefault="00277D4E">
      <w:pPr>
        <w:rPr>
          <w:lang w:val="en-US"/>
        </w:rPr>
      </w:pPr>
      <w:r>
        <w:rPr>
          <w:rFonts w:ascii="Arial" w:hAnsi="Arial" w:cs="Arial"/>
          <w:sz w:val="20"/>
          <w:szCs w:val="20"/>
          <w:lang w:val="en-GB"/>
        </w:rPr>
        <w:t>Germany.</w:t>
      </w:r>
    </w:p>
    <w:p w14:paraId="1B6A3FC5" w14:textId="77777777" w:rsidR="00277D4E" w:rsidRPr="008F31AC" w:rsidRDefault="00277D4E">
      <w:pPr>
        <w:rPr>
          <w:lang w:val="en-US"/>
        </w:rPr>
      </w:pPr>
      <w:r>
        <w:rPr>
          <w:rFonts w:ascii="Arial" w:hAnsi="Arial" w:cs="Arial"/>
          <w:sz w:val="20"/>
          <w:szCs w:val="20"/>
          <w:lang w:val="en-GB"/>
        </w:rPr>
        <w:t>Turn: 92-</w:t>
      </w:r>
      <w:r w:rsidR="00B2111C">
        <w:rPr>
          <w:rFonts w:ascii="Arial" w:hAnsi="Arial" w:cs="Arial"/>
          <w:sz w:val="20"/>
          <w:szCs w:val="20"/>
          <w:lang w:val="en-GB"/>
        </w:rPr>
        <w:t>104</w:t>
      </w:r>
      <w:r>
        <w:rPr>
          <w:rFonts w:ascii="Arial" w:hAnsi="Arial" w:cs="Arial"/>
          <w:sz w:val="20"/>
          <w:szCs w:val="20"/>
          <w:lang w:val="en-GB"/>
        </w:rPr>
        <w:t xml:space="preserve"> Theatre option, </w:t>
      </w:r>
    </w:p>
    <w:p w14:paraId="561D26D5" w14:textId="77777777" w:rsidR="00277D4E" w:rsidRPr="008F31AC" w:rsidRDefault="00277D4E">
      <w:pPr>
        <w:rPr>
          <w:lang w:val="en-US"/>
        </w:rPr>
      </w:pPr>
      <w:r>
        <w:rPr>
          <w:rFonts w:ascii="Arial" w:hAnsi="Arial" w:cs="Arial"/>
          <w:sz w:val="20"/>
          <w:szCs w:val="20"/>
          <w:lang w:val="en-GB"/>
        </w:rPr>
        <w:t xml:space="preserve">Operation: </w:t>
      </w:r>
      <w:proofErr w:type="spellStart"/>
      <w:r>
        <w:rPr>
          <w:rFonts w:ascii="Arial" w:hAnsi="Arial" w:cs="Arial"/>
          <w:sz w:val="20"/>
          <w:szCs w:val="20"/>
          <w:lang w:val="en-GB"/>
        </w:rPr>
        <w:t>Trappenjagd</w:t>
      </w:r>
      <w:proofErr w:type="spellEnd"/>
    </w:p>
    <w:p w14:paraId="3767910C" w14:textId="77777777" w:rsidR="00277D4E" w:rsidRPr="008F31AC" w:rsidRDefault="00277D4E">
      <w:pPr>
        <w:rPr>
          <w:lang w:val="en-US"/>
        </w:rPr>
      </w:pPr>
      <w:r>
        <w:rPr>
          <w:rFonts w:ascii="Arial" w:hAnsi="Arial" w:cs="Arial"/>
          <w:sz w:val="20"/>
          <w:szCs w:val="20"/>
          <w:lang w:val="en-GB"/>
        </w:rPr>
        <w:t>Prerequisite: None</w:t>
      </w:r>
    </w:p>
    <w:p w14:paraId="1B3440C5" w14:textId="77777777" w:rsidR="00277D4E" w:rsidRPr="008F31AC" w:rsidRDefault="00277D4E">
      <w:pPr>
        <w:rPr>
          <w:lang w:val="en-US"/>
        </w:rPr>
      </w:pPr>
      <w:r>
        <w:rPr>
          <w:rFonts w:ascii="Arial" w:hAnsi="Arial" w:cs="Arial"/>
          <w:sz w:val="20"/>
          <w:szCs w:val="20"/>
          <w:lang w:val="en-GB"/>
        </w:rPr>
        <w:t>German ground shock 1</w:t>
      </w:r>
      <w:r w:rsidR="00B2111C">
        <w:rPr>
          <w:rFonts w:ascii="Arial" w:hAnsi="Arial" w:cs="Arial"/>
          <w:sz w:val="20"/>
          <w:szCs w:val="20"/>
          <w:lang w:val="en-GB"/>
        </w:rPr>
        <w:t>4</w:t>
      </w:r>
      <w:r>
        <w:rPr>
          <w:rFonts w:ascii="Arial" w:hAnsi="Arial" w:cs="Arial"/>
          <w:sz w:val="20"/>
          <w:szCs w:val="20"/>
          <w:lang w:val="en-GB"/>
        </w:rPr>
        <w:t>0 for 1 turn</w:t>
      </w:r>
    </w:p>
    <w:p w14:paraId="3EA57D04" w14:textId="77777777" w:rsidR="00277D4E" w:rsidRPr="008F31AC" w:rsidRDefault="00277D4E">
      <w:pPr>
        <w:rPr>
          <w:lang w:val="en-US"/>
        </w:rPr>
      </w:pPr>
      <w:r>
        <w:rPr>
          <w:rFonts w:ascii="Arial" w:hAnsi="Arial" w:cs="Arial"/>
          <w:sz w:val="20"/>
          <w:szCs w:val="20"/>
          <w:lang w:val="en-GB"/>
        </w:rPr>
        <w:t>German air shock 1</w:t>
      </w:r>
      <w:r w:rsidR="00B2111C">
        <w:rPr>
          <w:rFonts w:ascii="Arial" w:hAnsi="Arial" w:cs="Arial"/>
          <w:sz w:val="20"/>
          <w:szCs w:val="20"/>
          <w:lang w:val="en-GB"/>
        </w:rPr>
        <w:t>4</w:t>
      </w:r>
      <w:r>
        <w:rPr>
          <w:rFonts w:ascii="Arial" w:hAnsi="Arial" w:cs="Arial"/>
          <w:sz w:val="20"/>
          <w:szCs w:val="20"/>
          <w:lang w:val="en-GB"/>
        </w:rPr>
        <w:t>0 for 1 turn</w:t>
      </w:r>
    </w:p>
    <w:p w14:paraId="6DB9C5D0" w14:textId="77777777" w:rsidR="00277D4E" w:rsidRPr="008F31AC" w:rsidRDefault="00277D4E">
      <w:pPr>
        <w:rPr>
          <w:lang w:val="en-US"/>
        </w:rPr>
      </w:pPr>
      <w:r>
        <w:rPr>
          <w:rFonts w:ascii="Arial" w:hAnsi="Arial" w:cs="Arial"/>
          <w:sz w:val="20"/>
          <w:szCs w:val="20"/>
          <w:lang w:val="en-GB"/>
        </w:rPr>
        <w:t>German Rail 8000 (Increased by 2000)</w:t>
      </w:r>
    </w:p>
    <w:p w14:paraId="0AE6A1B8" w14:textId="77777777" w:rsidR="00277D4E" w:rsidRPr="008F31AC" w:rsidRDefault="00277D4E">
      <w:pPr>
        <w:rPr>
          <w:lang w:val="en-US"/>
        </w:rPr>
      </w:pPr>
      <w:r>
        <w:rPr>
          <w:rFonts w:ascii="Arial" w:hAnsi="Arial" w:cs="Arial"/>
          <w:sz w:val="20"/>
          <w:szCs w:val="20"/>
          <w:lang w:val="en-GB"/>
        </w:rPr>
        <w:t xml:space="preserve">Text: Axis launch operation </w:t>
      </w:r>
      <w:proofErr w:type="spellStart"/>
      <w:r>
        <w:rPr>
          <w:rFonts w:ascii="Arial" w:hAnsi="Arial" w:cs="Arial"/>
          <w:sz w:val="20"/>
          <w:szCs w:val="20"/>
          <w:lang w:val="en-GB"/>
        </w:rPr>
        <w:t>Trappenjagd</w:t>
      </w:r>
      <w:proofErr w:type="spellEnd"/>
    </w:p>
    <w:p w14:paraId="4CD6CBB6" w14:textId="77777777" w:rsidR="00277D4E" w:rsidRPr="008F31AC" w:rsidRDefault="00277D4E">
      <w:pPr>
        <w:rPr>
          <w:lang w:val="en-US"/>
        </w:rPr>
      </w:pPr>
      <w:r>
        <w:rPr>
          <w:rFonts w:ascii="Arial" w:hAnsi="Arial" w:cs="Arial"/>
          <w:sz w:val="20"/>
          <w:szCs w:val="20"/>
          <w:lang w:val="en-GB"/>
        </w:rPr>
        <w:t>Description: The German 11</w:t>
      </w:r>
      <w:r>
        <w:rPr>
          <w:rFonts w:ascii="Arial" w:hAnsi="Arial" w:cs="Arial"/>
          <w:sz w:val="20"/>
          <w:szCs w:val="20"/>
          <w:vertAlign w:val="superscript"/>
          <w:lang w:val="en-GB"/>
        </w:rPr>
        <w:t>th</w:t>
      </w:r>
      <w:r>
        <w:rPr>
          <w:rFonts w:ascii="Arial" w:hAnsi="Arial" w:cs="Arial"/>
          <w:sz w:val="20"/>
          <w:szCs w:val="20"/>
          <w:lang w:val="en-GB"/>
        </w:rPr>
        <w:t xml:space="preserve"> Army under General Oberst Eric von </w:t>
      </w:r>
      <w:proofErr w:type="spellStart"/>
      <w:r>
        <w:rPr>
          <w:rFonts w:ascii="Arial" w:hAnsi="Arial" w:cs="Arial"/>
          <w:sz w:val="20"/>
          <w:szCs w:val="20"/>
          <w:lang w:val="en-GB"/>
        </w:rPr>
        <w:t>Manstein</w:t>
      </w:r>
      <w:proofErr w:type="spellEnd"/>
      <w:r>
        <w:rPr>
          <w:rFonts w:ascii="Arial" w:hAnsi="Arial" w:cs="Arial"/>
          <w:sz w:val="20"/>
          <w:szCs w:val="20"/>
          <w:lang w:val="en-GB"/>
        </w:rPr>
        <w:t xml:space="preserve"> clears the Crimea</w:t>
      </w:r>
    </w:p>
    <w:p w14:paraId="6751E3F9" w14:textId="77777777" w:rsidR="00277D4E" w:rsidRDefault="00277D4E">
      <w:pPr>
        <w:rPr>
          <w:rFonts w:ascii="Arial" w:hAnsi="Arial" w:cs="Arial"/>
          <w:sz w:val="20"/>
          <w:szCs w:val="20"/>
          <w:lang w:val="en-GB"/>
        </w:rPr>
      </w:pPr>
    </w:p>
    <w:p w14:paraId="4BA3C603" w14:textId="77777777" w:rsidR="00277D4E" w:rsidRPr="008F31AC" w:rsidRDefault="00277D4E">
      <w:pPr>
        <w:rPr>
          <w:lang w:val="en-US"/>
        </w:rPr>
      </w:pPr>
      <w:r>
        <w:rPr>
          <w:rFonts w:ascii="Arial" w:hAnsi="Arial" w:cs="Arial"/>
          <w:sz w:val="20"/>
          <w:szCs w:val="20"/>
          <w:lang w:val="en-GB"/>
        </w:rPr>
        <w:t>Germany.</w:t>
      </w:r>
    </w:p>
    <w:p w14:paraId="64F032E9" w14:textId="77777777" w:rsidR="00277D4E" w:rsidRPr="008F31AC" w:rsidRDefault="00277D4E">
      <w:pPr>
        <w:rPr>
          <w:lang w:val="en-US"/>
        </w:rPr>
      </w:pPr>
      <w:r>
        <w:rPr>
          <w:rFonts w:ascii="Arial" w:hAnsi="Arial" w:cs="Arial"/>
          <w:sz w:val="20"/>
          <w:szCs w:val="20"/>
          <w:lang w:val="en-GB"/>
        </w:rPr>
        <w:t xml:space="preserve">Turn: </w:t>
      </w:r>
      <w:r w:rsidR="00B2111C">
        <w:rPr>
          <w:rFonts w:ascii="Arial" w:hAnsi="Arial" w:cs="Arial"/>
          <w:sz w:val="20"/>
          <w:szCs w:val="20"/>
          <w:lang w:val="en-GB"/>
        </w:rPr>
        <w:t>92-104</w:t>
      </w:r>
      <w:r>
        <w:rPr>
          <w:rFonts w:ascii="Arial" w:hAnsi="Arial" w:cs="Arial"/>
          <w:sz w:val="20"/>
          <w:szCs w:val="20"/>
          <w:lang w:val="en-GB"/>
        </w:rPr>
        <w:t xml:space="preserve"> Theatre option, </w:t>
      </w:r>
    </w:p>
    <w:p w14:paraId="6DDDFBF8" w14:textId="77777777" w:rsidR="00277D4E" w:rsidRPr="008F31AC" w:rsidRDefault="00277D4E">
      <w:pPr>
        <w:rPr>
          <w:lang w:val="en-US"/>
        </w:rPr>
      </w:pPr>
      <w:r>
        <w:rPr>
          <w:rFonts w:ascii="Arial" w:hAnsi="Arial" w:cs="Arial"/>
          <w:sz w:val="20"/>
          <w:szCs w:val="20"/>
          <w:lang w:val="en-GB"/>
        </w:rPr>
        <w:t xml:space="preserve">Operation: </w:t>
      </w:r>
      <w:proofErr w:type="spellStart"/>
      <w:r>
        <w:rPr>
          <w:rFonts w:ascii="Arial" w:hAnsi="Arial" w:cs="Arial"/>
          <w:sz w:val="20"/>
          <w:szCs w:val="20"/>
          <w:lang w:val="en-GB"/>
        </w:rPr>
        <w:t>Störfang</w:t>
      </w:r>
      <w:proofErr w:type="spellEnd"/>
    </w:p>
    <w:p w14:paraId="78184570" w14:textId="77777777" w:rsidR="00277D4E" w:rsidRPr="008F31AC" w:rsidRDefault="00277D4E">
      <w:pPr>
        <w:rPr>
          <w:lang w:val="en-US"/>
        </w:rPr>
      </w:pPr>
      <w:r>
        <w:rPr>
          <w:rFonts w:ascii="Arial" w:hAnsi="Arial" w:cs="Arial"/>
          <w:sz w:val="20"/>
          <w:szCs w:val="20"/>
          <w:lang w:val="en-GB"/>
        </w:rPr>
        <w:t>Prerequisite: None</w:t>
      </w:r>
    </w:p>
    <w:p w14:paraId="562CCCB4" w14:textId="77777777" w:rsidR="00277D4E" w:rsidRPr="008F31AC" w:rsidRDefault="00277D4E">
      <w:pPr>
        <w:rPr>
          <w:lang w:val="en-US"/>
        </w:rPr>
      </w:pPr>
      <w:r>
        <w:rPr>
          <w:rFonts w:ascii="Arial" w:hAnsi="Arial" w:cs="Arial"/>
          <w:sz w:val="20"/>
          <w:szCs w:val="20"/>
          <w:lang w:val="en-GB"/>
        </w:rPr>
        <w:t>German ground shock 1</w:t>
      </w:r>
      <w:r w:rsidR="00B2111C">
        <w:rPr>
          <w:rFonts w:ascii="Arial" w:hAnsi="Arial" w:cs="Arial"/>
          <w:sz w:val="20"/>
          <w:szCs w:val="20"/>
          <w:lang w:val="en-GB"/>
        </w:rPr>
        <w:t>4</w:t>
      </w:r>
      <w:r>
        <w:rPr>
          <w:rFonts w:ascii="Arial" w:hAnsi="Arial" w:cs="Arial"/>
          <w:sz w:val="20"/>
          <w:szCs w:val="20"/>
          <w:lang w:val="en-GB"/>
        </w:rPr>
        <w:t>0 for 1 turn</w:t>
      </w:r>
    </w:p>
    <w:p w14:paraId="0FB5E857" w14:textId="77777777" w:rsidR="00277D4E" w:rsidRPr="008F31AC" w:rsidRDefault="00277D4E">
      <w:pPr>
        <w:rPr>
          <w:lang w:val="en-US"/>
        </w:rPr>
      </w:pPr>
      <w:r>
        <w:rPr>
          <w:rFonts w:ascii="Arial" w:hAnsi="Arial" w:cs="Arial"/>
          <w:sz w:val="20"/>
          <w:szCs w:val="20"/>
          <w:lang w:val="en-GB"/>
        </w:rPr>
        <w:t>German air shock 1</w:t>
      </w:r>
      <w:r w:rsidR="00B2111C">
        <w:rPr>
          <w:rFonts w:ascii="Arial" w:hAnsi="Arial" w:cs="Arial"/>
          <w:sz w:val="20"/>
          <w:szCs w:val="20"/>
          <w:lang w:val="en-GB"/>
        </w:rPr>
        <w:t>4</w:t>
      </w:r>
      <w:r>
        <w:rPr>
          <w:rFonts w:ascii="Arial" w:hAnsi="Arial" w:cs="Arial"/>
          <w:sz w:val="20"/>
          <w:szCs w:val="20"/>
          <w:lang w:val="en-GB"/>
        </w:rPr>
        <w:t>0 for 1 turn</w:t>
      </w:r>
    </w:p>
    <w:p w14:paraId="509F0801" w14:textId="77777777" w:rsidR="00277D4E" w:rsidRPr="008F31AC" w:rsidRDefault="00277D4E">
      <w:pPr>
        <w:rPr>
          <w:lang w:val="en-US"/>
        </w:rPr>
      </w:pPr>
      <w:r>
        <w:rPr>
          <w:rFonts w:ascii="Arial" w:hAnsi="Arial" w:cs="Arial"/>
          <w:sz w:val="20"/>
          <w:szCs w:val="20"/>
          <w:lang w:val="en-GB"/>
        </w:rPr>
        <w:t xml:space="preserve">Text: Axis launch operation </w:t>
      </w:r>
      <w:proofErr w:type="spellStart"/>
      <w:r>
        <w:rPr>
          <w:rFonts w:ascii="Arial" w:hAnsi="Arial" w:cs="Arial"/>
          <w:sz w:val="20"/>
          <w:szCs w:val="20"/>
          <w:lang w:val="en-GB"/>
        </w:rPr>
        <w:t>Störfang</w:t>
      </w:r>
      <w:proofErr w:type="spellEnd"/>
    </w:p>
    <w:p w14:paraId="0002E343" w14:textId="77777777" w:rsidR="00277D4E" w:rsidRPr="008F31AC" w:rsidRDefault="00277D4E">
      <w:pPr>
        <w:rPr>
          <w:lang w:val="en-US"/>
        </w:rPr>
      </w:pPr>
      <w:r>
        <w:rPr>
          <w:rFonts w:ascii="Arial" w:hAnsi="Arial" w:cs="Arial"/>
          <w:sz w:val="20"/>
          <w:szCs w:val="20"/>
          <w:lang w:val="en-GB"/>
        </w:rPr>
        <w:t>Description: The German 11</w:t>
      </w:r>
      <w:r>
        <w:rPr>
          <w:rFonts w:ascii="Arial" w:hAnsi="Arial" w:cs="Arial"/>
          <w:sz w:val="20"/>
          <w:szCs w:val="20"/>
          <w:vertAlign w:val="superscript"/>
          <w:lang w:val="en-GB"/>
        </w:rPr>
        <w:t>th</w:t>
      </w:r>
      <w:r>
        <w:rPr>
          <w:rFonts w:ascii="Arial" w:hAnsi="Arial" w:cs="Arial"/>
          <w:sz w:val="20"/>
          <w:szCs w:val="20"/>
          <w:lang w:val="en-GB"/>
        </w:rPr>
        <w:t xml:space="preserve"> Army under General Oberst Eric von </w:t>
      </w:r>
      <w:proofErr w:type="spellStart"/>
      <w:r>
        <w:rPr>
          <w:rFonts w:ascii="Arial" w:hAnsi="Arial" w:cs="Arial"/>
          <w:sz w:val="20"/>
          <w:szCs w:val="20"/>
          <w:lang w:val="en-GB"/>
        </w:rPr>
        <w:t>Manstein</w:t>
      </w:r>
      <w:proofErr w:type="spellEnd"/>
      <w:r>
        <w:rPr>
          <w:rFonts w:ascii="Arial" w:hAnsi="Arial" w:cs="Arial"/>
          <w:sz w:val="20"/>
          <w:szCs w:val="20"/>
          <w:lang w:val="en-GB"/>
        </w:rPr>
        <w:t xml:space="preserve"> assaults Sevastopol</w:t>
      </w:r>
    </w:p>
    <w:p w14:paraId="09D52D1A" w14:textId="77777777" w:rsidR="00277D4E" w:rsidRDefault="00277D4E">
      <w:pPr>
        <w:rPr>
          <w:rFonts w:ascii="Arial" w:hAnsi="Arial" w:cs="Arial"/>
          <w:sz w:val="20"/>
          <w:szCs w:val="20"/>
          <w:lang w:val="en-GB"/>
        </w:rPr>
      </w:pPr>
    </w:p>
    <w:p w14:paraId="522FF4EB" w14:textId="77777777" w:rsidR="00277D4E" w:rsidRPr="008F31AC" w:rsidRDefault="00277D4E">
      <w:pPr>
        <w:rPr>
          <w:lang w:val="en-US"/>
        </w:rPr>
      </w:pPr>
      <w:r>
        <w:rPr>
          <w:rFonts w:ascii="Arial" w:hAnsi="Arial" w:cs="Arial"/>
          <w:sz w:val="20"/>
          <w:szCs w:val="20"/>
          <w:lang w:val="en-GB"/>
        </w:rPr>
        <w:t>Germany.</w:t>
      </w:r>
    </w:p>
    <w:p w14:paraId="14D3C512" w14:textId="77777777" w:rsidR="00277D4E" w:rsidRPr="008F31AC" w:rsidRDefault="00277D4E">
      <w:pPr>
        <w:rPr>
          <w:lang w:val="en-US"/>
        </w:rPr>
      </w:pPr>
      <w:r>
        <w:rPr>
          <w:rFonts w:ascii="Arial" w:hAnsi="Arial" w:cs="Arial"/>
          <w:sz w:val="20"/>
          <w:szCs w:val="20"/>
          <w:lang w:val="en-GB"/>
        </w:rPr>
        <w:t>Turn: 106 Theatre option, available for 24 turns.</w:t>
      </w:r>
    </w:p>
    <w:p w14:paraId="1B3BFAEA" w14:textId="77777777" w:rsidR="00277D4E" w:rsidRPr="008F31AC" w:rsidRDefault="00277D4E">
      <w:pPr>
        <w:rPr>
          <w:lang w:val="en-US"/>
        </w:rPr>
      </w:pPr>
      <w:r>
        <w:rPr>
          <w:rFonts w:ascii="Arial" w:hAnsi="Arial" w:cs="Arial"/>
          <w:sz w:val="20"/>
          <w:szCs w:val="20"/>
          <w:lang w:val="en-GB"/>
        </w:rPr>
        <w:t xml:space="preserve">Operation: Fall </w:t>
      </w:r>
      <w:proofErr w:type="spellStart"/>
      <w:r>
        <w:rPr>
          <w:rFonts w:ascii="Arial" w:hAnsi="Arial" w:cs="Arial"/>
          <w:sz w:val="20"/>
          <w:szCs w:val="20"/>
          <w:lang w:val="en-GB"/>
        </w:rPr>
        <w:t>Blau</w:t>
      </w:r>
      <w:proofErr w:type="spellEnd"/>
      <w:r>
        <w:rPr>
          <w:rFonts w:ascii="Arial" w:hAnsi="Arial" w:cs="Arial"/>
          <w:sz w:val="20"/>
          <w:szCs w:val="20"/>
          <w:lang w:val="en-GB"/>
        </w:rPr>
        <w:t>:</w:t>
      </w:r>
    </w:p>
    <w:p w14:paraId="67159F66" w14:textId="77777777" w:rsidR="00277D4E" w:rsidRPr="008F31AC" w:rsidRDefault="00277D4E">
      <w:pPr>
        <w:rPr>
          <w:lang w:val="en-US"/>
        </w:rPr>
      </w:pPr>
      <w:r>
        <w:rPr>
          <w:rFonts w:ascii="Arial" w:hAnsi="Arial" w:cs="Arial"/>
          <w:sz w:val="20"/>
          <w:szCs w:val="20"/>
          <w:lang w:val="en-GB"/>
        </w:rPr>
        <w:t>Prerequisite: None</w:t>
      </w:r>
    </w:p>
    <w:p w14:paraId="4390F554" w14:textId="77777777" w:rsidR="00277D4E" w:rsidRPr="008F31AC" w:rsidRDefault="00277D4E">
      <w:pPr>
        <w:rPr>
          <w:lang w:val="en-US"/>
        </w:rPr>
      </w:pPr>
      <w:r>
        <w:rPr>
          <w:rFonts w:ascii="Arial" w:hAnsi="Arial" w:cs="Arial"/>
          <w:sz w:val="20"/>
          <w:szCs w:val="20"/>
          <w:lang w:val="en-GB"/>
        </w:rPr>
        <w:t>German ground shock: 150 for 4 turns, then 120 until turn 136</w:t>
      </w:r>
    </w:p>
    <w:p w14:paraId="2B207939" w14:textId="77777777" w:rsidR="00277D4E" w:rsidRPr="008F31AC" w:rsidRDefault="00277D4E">
      <w:pPr>
        <w:rPr>
          <w:lang w:val="en-US"/>
        </w:rPr>
      </w:pPr>
      <w:r>
        <w:rPr>
          <w:rFonts w:ascii="Arial" w:hAnsi="Arial" w:cs="Arial"/>
          <w:sz w:val="20"/>
          <w:szCs w:val="20"/>
          <w:lang w:val="en-GB"/>
        </w:rPr>
        <w:t>German air shock: 150 for 4 turns then 120 until turn 136</w:t>
      </w:r>
    </w:p>
    <w:p w14:paraId="17D75427" w14:textId="77777777" w:rsidR="00277D4E" w:rsidRPr="008F31AC" w:rsidRDefault="00277D4E">
      <w:pPr>
        <w:rPr>
          <w:lang w:val="en-US"/>
        </w:rPr>
      </w:pPr>
      <w:r>
        <w:rPr>
          <w:rFonts w:ascii="Arial" w:hAnsi="Arial" w:cs="Arial"/>
          <w:sz w:val="20"/>
          <w:szCs w:val="20"/>
          <w:lang w:val="en-GB"/>
        </w:rPr>
        <w:t>German supply radius: +4 for 8 turns (16)</w:t>
      </w:r>
    </w:p>
    <w:p w14:paraId="3AC42AD8" w14:textId="77777777" w:rsidR="00277D4E" w:rsidRPr="008F31AC" w:rsidRDefault="00277D4E">
      <w:pPr>
        <w:rPr>
          <w:lang w:val="en-US"/>
        </w:rPr>
      </w:pPr>
      <w:r>
        <w:rPr>
          <w:rFonts w:ascii="Arial" w:hAnsi="Arial" w:cs="Arial"/>
          <w:sz w:val="20"/>
          <w:szCs w:val="20"/>
          <w:lang w:val="en-GB"/>
        </w:rPr>
        <w:t>German supply +2 for the rest of the war</w:t>
      </w:r>
    </w:p>
    <w:p w14:paraId="12AC6FAC" w14:textId="77777777" w:rsidR="00277D4E" w:rsidRPr="008F31AC" w:rsidRDefault="00277D4E">
      <w:pPr>
        <w:rPr>
          <w:lang w:val="en-US"/>
        </w:rPr>
      </w:pPr>
      <w:r>
        <w:rPr>
          <w:rFonts w:ascii="Arial" w:hAnsi="Arial" w:cs="Arial"/>
          <w:sz w:val="20"/>
          <w:szCs w:val="20"/>
          <w:lang w:val="en-GB"/>
        </w:rPr>
        <w:t xml:space="preserve">German </w:t>
      </w:r>
      <w:proofErr w:type="spellStart"/>
      <w:r>
        <w:rPr>
          <w:rFonts w:ascii="Arial" w:hAnsi="Arial" w:cs="Arial"/>
          <w:sz w:val="20"/>
          <w:szCs w:val="20"/>
          <w:lang w:val="en-GB"/>
        </w:rPr>
        <w:t>Zoc</w:t>
      </w:r>
      <w:proofErr w:type="spellEnd"/>
      <w:r>
        <w:rPr>
          <w:rFonts w:ascii="Arial" w:hAnsi="Arial" w:cs="Arial"/>
          <w:sz w:val="20"/>
          <w:szCs w:val="20"/>
          <w:lang w:val="en-GB"/>
        </w:rPr>
        <w:t xml:space="preserve"> cost: 0,5 for 4 turns then 75% until turn 136</w:t>
      </w:r>
    </w:p>
    <w:p w14:paraId="7C44CCBB" w14:textId="77777777" w:rsidR="00277D4E" w:rsidRPr="008F31AC" w:rsidRDefault="00277D4E">
      <w:pPr>
        <w:rPr>
          <w:lang w:val="en-US"/>
        </w:rPr>
      </w:pPr>
      <w:r>
        <w:rPr>
          <w:rFonts w:ascii="Arial" w:hAnsi="Arial" w:cs="Arial"/>
          <w:sz w:val="20"/>
          <w:szCs w:val="20"/>
          <w:lang w:val="en-GB"/>
        </w:rPr>
        <w:t>Soviet ground shock 80 for 1 turn</w:t>
      </w:r>
    </w:p>
    <w:p w14:paraId="766F2B6D" w14:textId="77777777" w:rsidR="00277D4E" w:rsidRPr="008F31AC" w:rsidRDefault="00277D4E">
      <w:pPr>
        <w:rPr>
          <w:lang w:val="en-US"/>
        </w:rPr>
      </w:pPr>
      <w:r>
        <w:rPr>
          <w:rFonts w:ascii="Arial" w:hAnsi="Arial" w:cs="Arial"/>
          <w:sz w:val="20"/>
          <w:szCs w:val="20"/>
          <w:lang w:val="en-GB"/>
        </w:rPr>
        <w:t xml:space="preserve">Text: Axis launch Fall </w:t>
      </w:r>
      <w:proofErr w:type="spellStart"/>
      <w:r>
        <w:rPr>
          <w:rFonts w:ascii="Arial" w:hAnsi="Arial" w:cs="Arial"/>
          <w:sz w:val="20"/>
          <w:szCs w:val="20"/>
          <w:lang w:val="en-GB"/>
        </w:rPr>
        <w:t>Blau</w:t>
      </w:r>
      <w:proofErr w:type="spellEnd"/>
    </w:p>
    <w:p w14:paraId="21E1DA6D" w14:textId="77777777" w:rsidR="00277D4E" w:rsidRPr="008F31AC" w:rsidRDefault="00277D4E">
      <w:pPr>
        <w:rPr>
          <w:lang w:val="en-US"/>
        </w:rPr>
      </w:pPr>
      <w:r>
        <w:rPr>
          <w:rFonts w:ascii="Arial" w:hAnsi="Arial" w:cs="Arial"/>
          <w:sz w:val="20"/>
          <w:szCs w:val="20"/>
          <w:lang w:val="en-GB"/>
        </w:rPr>
        <w:t xml:space="preserve">Description: The Germans caught the Soviets by surprise. The STAVKA (Soviet high command) thought the main target for the coming German summer was Moscow, much owned to a clever deception plan called operation </w:t>
      </w:r>
      <w:proofErr w:type="spellStart"/>
      <w:r>
        <w:rPr>
          <w:rFonts w:ascii="Arial" w:hAnsi="Arial" w:cs="Arial"/>
          <w:sz w:val="20"/>
          <w:szCs w:val="20"/>
          <w:lang w:val="en-GB"/>
        </w:rPr>
        <w:t>Kreml</w:t>
      </w:r>
      <w:proofErr w:type="spellEnd"/>
      <w:r>
        <w:rPr>
          <w:rFonts w:ascii="Arial" w:hAnsi="Arial" w:cs="Arial"/>
          <w:sz w:val="20"/>
          <w:szCs w:val="20"/>
          <w:lang w:val="en-GB"/>
        </w:rPr>
        <w:t xml:space="preserve">. Most of the Soviet reserves were gathered at Moscow. To pre-empt the German offensive the Soviets launched an assault in the South towards </w:t>
      </w:r>
      <w:proofErr w:type="gramStart"/>
      <w:r>
        <w:rPr>
          <w:rFonts w:ascii="Arial" w:hAnsi="Arial" w:cs="Arial"/>
          <w:sz w:val="20"/>
          <w:szCs w:val="20"/>
          <w:lang w:val="en-GB"/>
        </w:rPr>
        <w:t>Kharkov, and</w:t>
      </w:r>
      <w:proofErr w:type="gramEnd"/>
      <w:r>
        <w:rPr>
          <w:rFonts w:ascii="Arial" w:hAnsi="Arial" w:cs="Arial"/>
          <w:sz w:val="20"/>
          <w:szCs w:val="20"/>
          <w:lang w:val="en-GB"/>
        </w:rPr>
        <w:t xml:space="preserve"> fell directly into the German summer offensive. Here the Soviet newly formed tank corps were utterly cut to pieces. This offensive drove the Germans into the Caucasus, and into the cataclysmic battle of Stalingrad.</w:t>
      </w:r>
    </w:p>
    <w:p w14:paraId="70855BBD" w14:textId="77777777" w:rsidR="00277D4E" w:rsidRDefault="00277D4E">
      <w:pPr>
        <w:rPr>
          <w:rFonts w:ascii="Arial" w:hAnsi="Arial" w:cs="Arial"/>
          <w:sz w:val="20"/>
          <w:szCs w:val="20"/>
          <w:lang w:val="en-GB"/>
        </w:rPr>
      </w:pPr>
    </w:p>
    <w:p w14:paraId="471D6130" w14:textId="77777777" w:rsidR="00277D4E" w:rsidRPr="008F31AC" w:rsidRDefault="00277D4E">
      <w:pPr>
        <w:rPr>
          <w:lang w:val="en-US"/>
        </w:rPr>
      </w:pPr>
      <w:r>
        <w:rPr>
          <w:rFonts w:ascii="Arial" w:hAnsi="Arial" w:cs="Arial"/>
          <w:sz w:val="20"/>
          <w:szCs w:val="20"/>
          <w:lang w:val="en-GB"/>
        </w:rPr>
        <w:t>Soviet.</w:t>
      </w:r>
    </w:p>
    <w:p w14:paraId="4D264E45" w14:textId="77777777" w:rsidR="00277D4E" w:rsidRPr="008F31AC" w:rsidRDefault="00277D4E">
      <w:pPr>
        <w:rPr>
          <w:lang w:val="en-US"/>
        </w:rPr>
      </w:pPr>
      <w:r>
        <w:rPr>
          <w:rFonts w:ascii="Arial" w:hAnsi="Arial" w:cs="Arial"/>
          <w:sz w:val="20"/>
          <w:szCs w:val="20"/>
          <w:lang w:val="en-GB"/>
        </w:rPr>
        <w:t>Turn: 147 Theatre option, available for 2 turns.</w:t>
      </w:r>
    </w:p>
    <w:p w14:paraId="5195931E" w14:textId="77777777" w:rsidR="00277D4E" w:rsidRPr="008F31AC" w:rsidRDefault="00277D4E">
      <w:pPr>
        <w:rPr>
          <w:lang w:val="en-US"/>
        </w:rPr>
      </w:pPr>
      <w:r>
        <w:rPr>
          <w:rFonts w:ascii="Arial" w:hAnsi="Arial" w:cs="Arial"/>
          <w:sz w:val="20"/>
          <w:szCs w:val="20"/>
          <w:lang w:val="en-GB"/>
        </w:rPr>
        <w:t xml:space="preserve">Operation: Soviet winter offensive 1942 (Uranus, Saturn, Mars, </w:t>
      </w:r>
      <w:proofErr w:type="gramStart"/>
      <w:r>
        <w:rPr>
          <w:rFonts w:ascii="Arial" w:hAnsi="Arial" w:cs="Arial"/>
          <w:sz w:val="20"/>
          <w:szCs w:val="20"/>
          <w:lang w:val="en-GB"/>
        </w:rPr>
        <w:t>Ring ,</w:t>
      </w:r>
      <w:proofErr w:type="gramEnd"/>
      <w:r>
        <w:rPr>
          <w:rFonts w:ascii="Arial" w:hAnsi="Arial" w:cs="Arial"/>
          <w:sz w:val="20"/>
          <w:szCs w:val="20"/>
          <w:lang w:val="en-GB"/>
        </w:rPr>
        <w:t xml:space="preserve"> Star and Gallop)</w:t>
      </w:r>
    </w:p>
    <w:p w14:paraId="7239CEDF" w14:textId="77777777" w:rsidR="00277D4E" w:rsidRPr="008F31AC" w:rsidRDefault="00277D4E">
      <w:pPr>
        <w:rPr>
          <w:lang w:val="en-US"/>
        </w:rPr>
      </w:pPr>
      <w:r>
        <w:rPr>
          <w:rFonts w:ascii="Arial" w:hAnsi="Arial" w:cs="Arial"/>
          <w:sz w:val="20"/>
          <w:szCs w:val="20"/>
          <w:lang w:val="en-GB"/>
        </w:rPr>
        <w:t>Prerequisite: None</w:t>
      </w:r>
    </w:p>
    <w:p w14:paraId="2EC22D36" w14:textId="77777777" w:rsidR="00277D4E" w:rsidRPr="008F31AC" w:rsidRDefault="00277D4E">
      <w:pPr>
        <w:rPr>
          <w:lang w:val="en-US"/>
        </w:rPr>
      </w:pPr>
      <w:r>
        <w:rPr>
          <w:rFonts w:ascii="Arial" w:hAnsi="Arial" w:cs="Arial"/>
          <w:sz w:val="20"/>
          <w:szCs w:val="20"/>
          <w:lang w:val="en-GB"/>
        </w:rPr>
        <w:t>German ground shock: 80 for 1 turn</w:t>
      </w:r>
    </w:p>
    <w:p w14:paraId="6A4D2F2E" w14:textId="77777777" w:rsidR="00277D4E" w:rsidRPr="008F31AC" w:rsidRDefault="00277D4E">
      <w:pPr>
        <w:rPr>
          <w:lang w:val="en-US"/>
        </w:rPr>
      </w:pPr>
      <w:r>
        <w:rPr>
          <w:rFonts w:ascii="Arial" w:hAnsi="Arial" w:cs="Arial"/>
          <w:sz w:val="20"/>
          <w:szCs w:val="20"/>
          <w:lang w:val="en-GB"/>
        </w:rPr>
        <w:t>Soviet ground shock: 120 for 1</w:t>
      </w:r>
      <w:r w:rsidR="00A45FC2">
        <w:rPr>
          <w:rFonts w:ascii="Arial" w:hAnsi="Arial" w:cs="Arial"/>
          <w:sz w:val="20"/>
          <w:szCs w:val="20"/>
          <w:lang w:val="en-GB"/>
        </w:rPr>
        <w:t>2</w:t>
      </w:r>
      <w:r>
        <w:rPr>
          <w:rFonts w:ascii="Arial" w:hAnsi="Arial" w:cs="Arial"/>
          <w:sz w:val="20"/>
          <w:szCs w:val="20"/>
          <w:lang w:val="en-GB"/>
        </w:rPr>
        <w:t xml:space="preserve"> turns and then 110 for 14 turns</w:t>
      </w:r>
    </w:p>
    <w:p w14:paraId="2E17EB40" w14:textId="77777777" w:rsidR="00277D4E" w:rsidRPr="008F31AC" w:rsidRDefault="00277D4E">
      <w:pPr>
        <w:rPr>
          <w:lang w:val="en-US"/>
        </w:rPr>
      </w:pPr>
      <w:r>
        <w:rPr>
          <w:rFonts w:ascii="Arial" w:hAnsi="Arial" w:cs="Arial"/>
          <w:sz w:val="20"/>
          <w:szCs w:val="20"/>
          <w:lang w:val="en-GB"/>
        </w:rPr>
        <w:t>Soviet supply radius: +2 for 6 turns (10)</w:t>
      </w:r>
    </w:p>
    <w:p w14:paraId="66A8D389" w14:textId="77777777" w:rsidR="00277D4E" w:rsidRPr="008F31AC" w:rsidRDefault="00277D4E">
      <w:pPr>
        <w:rPr>
          <w:lang w:val="en-US"/>
        </w:rPr>
      </w:pPr>
      <w:r>
        <w:rPr>
          <w:rFonts w:ascii="Arial" w:hAnsi="Arial" w:cs="Arial"/>
          <w:sz w:val="20"/>
          <w:szCs w:val="20"/>
          <w:lang w:val="en-GB"/>
        </w:rPr>
        <w:t>Soviet Air shock 120 for 4 turns then normal</w:t>
      </w:r>
    </w:p>
    <w:p w14:paraId="75C80E13" w14:textId="77777777" w:rsidR="00277D4E" w:rsidRPr="008F31AC" w:rsidRDefault="00277D4E">
      <w:pPr>
        <w:rPr>
          <w:lang w:val="en-US"/>
        </w:rPr>
      </w:pPr>
      <w:r>
        <w:rPr>
          <w:rFonts w:ascii="Arial" w:hAnsi="Arial" w:cs="Arial"/>
          <w:sz w:val="20"/>
          <w:szCs w:val="20"/>
          <w:lang w:val="en-GB"/>
        </w:rPr>
        <w:t xml:space="preserve">Add 50% supply points in Petsamo (251,35), </w:t>
      </w:r>
      <w:proofErr w:type="spellStart"/>
      <w:r>
        <w:rPr>
          <w:rFonts w:ascii="Arial" w:hAnsi="Arial" w:cs="Arial"/>
          <w:sz w:val="20"/>
          <w:szCs w:val="20"/>
          <w:lang w:val="en-GB"/>
        </w:rPr>
        <w:t>Kirkeness</w:t>
      </w:r>
      <w:proofErr w:type="spellEnd"/>
      <w:r>
        <w:rPr>
          <w:rFonts w:ascii="Arial" w:hAnsi="Arial" w:cs="Arial"/>
          <w:sz w:val="20"/>
          <w:szCs w:val="20"/>
          <w:lang w:val="en-GB"/>
        </w:rPr>
        <w:t xml:space="preserve"> (243,32), </w:t>
      </w:r>
      <w:proofErr w:type="spellStart"/>
      <w:proofErr w:type="gramStart"/>
      <w:r>
        <w:rPr>
          <w:rFonts w:ascii="Arial" w:hAnsi="Arial" w:cs="Arial"/>
          <w:sz w:val="20"/>
          <w:szCs w:val="20"/>
          <w:lang w:val="en-GB"/>
        </w:rPr>
        <w:t>Kemijarvi</w:t>
      </w:r>
      <w:proofErr w:type="spellEnd"/>
      <w:r>
        <w:rPr>
          <w:rFonts w:ascii="Arial" w:hAnsi="Arial" w:cs="Arial"/>
          <w:sz w:val="20"/>
          <w:szCs w:val="20"/>
          <w:lang w:val="en-GB"/>
        </w:rPr>
        <w:t>(</w:t>
      </w:r>
      <w:proofErr w:type="gramEnd"/>
      <w:r>
        <w:rPr>
          <w:rFonts w:ascii="Arial" w:hAnsi="Arial" w:cs="Arial"/>
          <w:sz w:val="20"/>
          <w:szCs w:val="20"/>
          <w:lang w:val="en-GB"/>
        </w:rPr>
        <w:t>221,88)</w:t>
      </w:r>
    </w:p>
    <w:p w14:paraId="16D0F0E8" w14:textId="77777777" w:rsidR="00277D4E" w:rsidRPr="008F31AC" w:rsidRDefault="00277D4E">
      <w:pPr>
        <w:rPr>
          <w:lang w:val="en-US"/>
        </w:rPr>
      </w:pPr>
      <w:r>
        <w:rPr>
          <w:rFonts w:ascii="Arial" w:hAnsi="Arial" w:cs="Arial"/>
          <w:sz w:val="20"/>
          <w:szCs w:val="20"/>
          <w:lang w:val="en-GB"/>
        </w:rPr>
        <w:t>Text 2</w:t>
      </w:r>
      <w:r>
        <w:rPr>
          <w:rFonts w:ascii="Arial" w:hAnsi="Arial" w:cs="Arial"/>
          <w:sz w:val="20"/>
          <w:szCs w:val="20"/>
          <w:vertAlign w:val="superscript"/>
          <w:lang w:val="en-GB"/>
        </w:rPr>
        <w:t>nd</w:t>
      </w:r>
      <w:r>
        <w:rPr>
          <w:rFonts w:ascii="Arial" w:hAnsi="Arial" w:cs="Arial"/>
          <w:sz w:val="20"/>
          <w:szCs w:val="20"/>
          <w:lang w:val="en-GB"/>
        </w:rPr>
        <w:t xml:space="preserve"> Soviet winter offensive begins</w:t>
      </w:r>
    </w:p>
    <w:p w14:paraId="68B6AD73" w14:textId="77777777" w:rsidR="00277D4E" w:rsidRDefault="00277D4E">
      <w:pPr>
        <w:rPr>
          <w:rFonts w:ascii="Arial" w:hAnsi="Arial" w:cs="Arial"/>
          <w:sz w:val="20"/>
          <w:szCs w:val="20"/>
          <w:lang w:val="en-GB"/>
        </w:rPr>
      </w:pPr>
      <w:r>
        <w:rPr>
          <w:rFonts w:ascii="Arial" w:hAnsi="Arial" w:cs="Arial"/>
          <w:sz w:val="20"/>
          <w:szCs w:val="20"/>
          <w:lang w:val="en-GB"/>
        </w:rPr>
        <w:t>Description: The Soviet winter offensive in 1942-43 was a series of attacks with the aim of destroying a large portion of army group centre (Operation Mars) and the Germans at Stalingrad (Uranus) after the encirclement of the German 6</w:t>
      </w:r>
      <w:r>
        <w:rPr>
          <w:rFonts w:ascii="Arial" w:hAnsi="Arial" w:cs="Arial"/>
          <w:sz w:val="20"/>
          <w:szCs w:val="20"/>
          <w:vertAlign w:val="superscript"/>
          <w:lang w:val="en-GB"/>
        </w:rPr>
        <w:t>th</w:t>
      </w:r>
      <w:r>
        <w:rPr>
          <w:rFonts w:ascii="Arial" w:hAnsi="Arial" w:cs="Arial"/>
          <w:sz w:val="20"/>
          <w:szCs w:val="20"/>
          <w:lang w:val="en-GB"/>
        </w:rPr>
        <w:t xml:space="preserve"> Army the liquidation was performed in operation Ring. The follow up was meant to be Saturn II, a larger envelope and complete destruction of army group south. This failed and it was changed to Little Saturn, the destruction of the Hungarian 2</w:t>
      </w:r>
      <w:r>
        <w:rPr>
          <w:rFonts w:ascii="Arial" w:hAnsi="Arial" w:cs="Arial"/>
          <w:sz w:val="20"/>
          <w:szCs w:val="20"/>
          <w:vertAlign w:val="superscript"/>
          <w:lang w:val="en-GB"/>
        </w:rPr>
        <w:t>nd</w:t>
      </w:r>
      <w:r>
        <w:rPr>
          <w:rFonts w:ascii="Arial" w:hAnsi="Arial" w:cs="Arial"/>
          <w:sz w:val="20"/>
          <w:szCs w:val="20"/>
          <w:lang w:val="en-GB"/>
        </w:rPr>
        <w:t xml:space="preserve"> Army and the Italian 8</w:t>
      </w:r>
      <w:r>
        <w:rPr>
          <w:rFonts w:ascii="Arial" w:hAnsi="Arial" w:cs="Arial"/>
          <w:sz w:val="20"/>
          <w:szCs w:val="20"/>
          <w:vertAlign w:val="superscript"/>
          <w:lang w:val="en-GB"/>
        </w:rPr>
        <w:t>th</w:t>
      </w:r>
      <w:r>
        <w:rPr>
          <w:rFonts w:ascii="Arial" w:hAnsi="Arial" w:cs="Arial"/>
          <w:sz w:val="20"/>
          <w:szCs w:val="20"/>
          <w:lang w:val="en-GB"/>
        </w:rPr>
        <w:t xml:space="preserve"> Army. The entire winter offensive ended with operation Gallop and Star the third battle of Kharkov. This event includes operation Polar Star, the attempt to destroy German Army Group North.</w:t>
      </w:r>
    </w:p>
    <w:p w14:paraId="43290552" w14:textId="77777777" w:rsidR="00A45FC2" w:rsidRDefault="00A45FC2">
      <w:pPr>
        <w:rPr>
          <w:lang w:val="en-US"/>
        </w:rPr>
      </w:pPr>
    </w:p>
    <w:p w14:paraId="17BDEDE3" w14:textId="77777777" w:rsidR="00A45FC2" w:rsidRDefault="00A45FC2" w:rsidP="00A45FC2">
      <w:pPr>
        <w:rPr>
          <w:rFonts w:ascii="Arial" w:hAnsi="Arial" w:cs="Arial"/>
          <w:sz w:val="20"/>
          <w:szCs w:val="20"/>
          <w:lang w:val="en-US"/>
        </w:rPr>
      </w:pPr>
      <w:r>
        <w:rPr>
          <w:rFonts w:ascii="Arial" w:hAnsi="Arial" w:cs="Arial"/>
          <w:sz w:val="20"/>
          <w:szCs w:val="20"/>
          <w:lang w:val="en-US"/>
        </w:rPr>
        <w:t>Soviet:</w:t>
      </w:r>
    </w:p>
    <w:p w14:paraId="6C5BE1CC" w14:textId="77777777" w:rsidR="00A45FC2" w:rsidRDefault="00A45FC2" w:rsidP="00A45FC2">
      <w:pPr>
        <w:rPr>
          <w:rFonts w:ascii="Arial" w:hAnsi="Arial" w:cs="Arial"/>
          <w:sz w:val="20"/>
          <w:szCs w:val="20"/>
          <w:lang w:val="en-US"/>
        </w:rPr>
      </w:pPr>
      <w:r>
        <w:rPr>
          <w:rFonts w:ascii="Arial" w:hAnsi="Arial" w:cs="Arial"/>
          <w:sz w:val="20"/>
          <w:szCs w:val="20"/>
          <w:lang w:val="en-US"/>
        </w:rPr>
        <w:t>Turn 148-172</w:t>
      </w:r>
    </w:p>
    <w:p w14:paraId="1BF24220" w14:textId="77777777" w:rsidR="00A45FC2" w:rsidRDefault="00A45FC2" w:rsidP="00A45FC2">
      <w:pPr>
        <w:rPr>
          <w:rFonts w:ascii="Arial" w:hAnsi="Arial" w:cs="Arial"/>
          <w:sz w:val="20"/>
          <w:szCs w:val="20"/>
          <w:lang w:val="en-US"/>
        </w:rPr>
      </w:pPr>
      <w:r>
        <w:rPr>
          <w:rFonts w:ascii="Arial" w:hAnsi="Arial" w:cs="Arial"/>
          <w:sz w:val="20"/>
          <w:szCs w:val="20"/>
          <w:lang w:val="en-US"/>
        </w:rPr>
        <w:t>Operation: 2x Offensive chit</w:t>
      </w:r>
    </w:p>
    <w:p w14:paraId="37DF9892" w14:textId="77777777" w:rsidR="00A45FC2" w:rsidRDefault="00A45FC2" w:rsidP="00A45FC2">
      <w:pPr>
        <w:rPr>
          <w:rFonts w:ascii="Arial" w:hAnsi="Arial" w:cs="Arial"/>
          <w:sz w:val="20"/>
          <w:szCs w:val="20"/>
          <w:lang w:val="en-US"/>
        </w:rPr>
      </w:pPr>
      <w:r>
        <w:rPr>
          <w:rFonts w:ascii="Arial" w:hAnsi="Arial" w:cs="Arial"/>
          <w:sz w:val="20"/>
          <w:szCs w:val="20"/>
          <w:lang w:val="en-US"/>
        </w:rPr>
        <w:t xml:space="preserve">Soviet land shock 140 for 1 turn </w:t>
      </w:r>
    </w:p>
    <w:p w14:paraId="17ECF5CE" w14:textId="77777777" w:rsidR="00A45FC2" w:rsidRDefault="00A45FC2" w:rsidP="00A45FC2">
      <w:pPr>
        <w:rPr>
          <w:rFonts w:ascii="Arial" w:hAnsi="Arial" w:cs="Arial"/>
          <w:sz w:val="20"/>
          <w:szCs w:val="20"/>
          <w:lang w:val="en-US"/>
        </w:rPr>
      </w:pPr>
      <w:r>
        <w:rPr>
          <w:rFonts w:ascii="Arial" w:hAnsi="Arial" w:cs="Arial"/>
          <w:sz w:val="20"/>
          <w:szCs w:val="20"/>
          <w:lang w:val="en-US"/>
        </w:rPr>
        <w:t>Description: For more dynamic offensive, 2x chit added to 1941 winter offensive.</w:t>
      </w:r>
    </w:p>
    <w:p w14:paraId="789E8E5D" w14:textId="77777777" w:rsidR="00A45FC2" w:rsidRPr="008F31AC" w:rsidRDefault="00A45FC2">
      <w:pPr>
        <w:rPr>
          <w:lang w:val="en-US"/>
        </w:rPr>
      </w:pPr>
    </w:p>
    <w:p w14:paraId="75C87E44" w14:textId="77777777" w:rsidR="00277D4E" w:rsidRDefault="00277D4E">
      <w:pPr>
        <w:rPr>
          <w:rFonts w:ascii="Arial" w:hAnsi="Arial" w:cs="Arial"/>
          <w:sz w:val="20"/>
          <w:szCs w:val="20"/>
          <w:lang w:val="en-GB"/>
        </w:rPr>
      </w:pPr>
    </w:p>
    <w:p w14:paraId="27A0F9E8" w14:textId="77777777" w:rsidR="00277D4E" w:rsidRPr="008F31AC" w:rsidRDefault="00277D4E">
      <w:pPr>
        <w:rPr>
          <w:lang w:val="en-US"/>
        </w:rPr>
      </w:pPr>
      <w:r>
        <w:rPr>
          <w:rFonts w:ascii="Arial" w:hAnsi="Arial" w:cs="Arial"/>
          <w:sz w:val="20"/>
          <w:szCs w:val="20"/>
          <w:lang w:val="en-GB"/>
        </w:rPr>
        <w:t>Germany:</w:t>
      </w:r>
    </w:p>
    <w:p w14:paraId="659FEEDA" w14:textId="77777777" w:rsidR="00277D4E" w:rsidRPr="008F31AC" w:rsidRDefault="00277D4E">
      <w:pPr>
        <w:rPr>
          <w:lang w:val="en-US"/>
        </w:rPr>
      </w:pPr>
      <w:r>
        <w:rPr>
          <w:rFonts w:ascii="Arial" w:hAnsi="Arial" w:cs="Arial"/>
          <w:sz w:val="20"/>
          <w:szCs w:val="20"/>
          <w:lang w:val="en-GB"/>
        </w:rPr>
        <w:t>Turn: 174 available for 2 turns</w:t>
      </w:r>
    </w:p>
    <w:p w14:paraId="439B1C87" w14:textId="77777777" w:rsidR="00277D4E" w:rsidRPr="008F31AC" w:rsidRDefault="00277D4E">
      <w:pPr>
        <w:rPr>
          <w:lang w:val="en-US"/>
        </w:rPr>
      </w:pPr>
      <w:r>
        <w:rPr>
          <w:rFonts w:ascii="Arial" w:hAnsi="Arial" w:cs="Arial"/>
          <w:sz w:val="20"/>
          <w:szCs w:val="20"/>
          <w:lang w:val="en-GB"/>
        </w:rPr>
        <w:t>Operation: Donets Campaign</w:t>
      </w:r>
    </w:p>
    <w:p w14:paraId="30A24022" w14:textId="77777777" w:rsidR="00277D4E" w:rsidRPr="008F31AC" w:rsidRDefault="00277D4E">
      <w:pPr>
        <w:rPr>
          <w:lang w:val="en-US"/>
        </w:rPr>
      </w:pPr>
      <w:r>
        <w:rPr>
          <w:rFonts w:ascii="Arial" w:hAnsi="Arial" w:cs="Arial"/>
          <w:sz w:val="20"/>
          <w:szCs w:val="20"/>
          <w:lang w:val="en-GB"/>
        </w:rPr>
        <w:t>Soviet ground shock 80 for 2 turns</w:t>
      </w:r>
    </w:p>
    <w:p w14:paraId="5B833111" w14:textId="77777777" w:rsidR="00277D4E" w:rsidRPr="008F31AC" w:rsidRDefault="00277D4E">
      <w:pPr>
        <w:rPr>
          <w:lang w:val="en-US"/>
        </w:rPr>
      </w:pPr>
      <w:r>
        <w:rPr>
          <w:rFonts w:ascii="Arial" w:hAnsi="Arial" w:cs="Arial"/>
          <w:sz w:val="20"/>
          <w:szCs w:val="20"/>
          <w:lang w:val="en-GB"/>
        </w:rPr>
        <w:t>Axis ground shock 120 for 2 turns then 110 for 6 turns</w:t>
      </w:r>
    </w:p>
    <w:p w14:paraId="52FE3569" w14:textId="77777777" w:rsidR="00277D4E" w:rsidRPr="008F31AC" w:rsidRDefault="00277D4E">
      <w:pPr>
        <w:rPr>
          <w:lang w:val="en-US"/>
        </w:rPr>
      </w:pPr>
      <w:r>
        <w:rPr>
          <w:rFonts w:ascii="Arial" w:hAnsi="Arial" w:cs="Arial"/>
          <w:sz w:val="20"/>
          <w:szCs w:val="20"/>
          <w:lang w:val="en-GB"/>
        </w:rPr>
        <w:t xml:space="preserve">Axis </w:t>
      </w:r>
      <w:proofErr w:type="spellStart"/>
      <w:r>
        <w:rPr>
          <w:rFonts w:ascii="Arial" w:hAnsi="Arial" w:cs="Arial"/>
          <w:sz w:val="20"/>
          <w:szCs w:val="20"/>
          <w:lang w:val="en-GB"/>
        </w:rPr>
        <w:t>Zoc</w:t>
      </w:r>
      <w:proofErr w:type="spellEnd"/>
      <w:r>
        <w:rPr>
          <w:rFonts w:ascii="Arial" w:hAnsi="Arial" w:cs="Arial"/>
          <w:sz w:val="20"/>
          <w:szCs w:val="20"/>
          <w:lang w:val="en-GB"/>
        </w:rPr>
        <w:t xml:space="preserve"> movement 0.75 for 2 turns</w:t>
      </w:r>
    </w:p>
    <w:p w14:paraId="7D53EDFC" w14:textId="77777777" w:rsidR="00277D4E" w:rsidRPr="008F31AC" w:rsidRDefault="00277D4E">
      <w:pPr>
        <w:rPr>
          <w:lang w:val="en-US"/>
        </w:rPr>
      </w:pPr>
      <w:r>
        <w:rPr>
          <w:rFonts w:ascii="Arial" w:hAnsi="Arial" w:cs="Arial"/>
          <w:sz w:val="20"/>
          <w:szCs w:val="20"/>
          <w:lang w:val="en-GB"/>
        </w:rPr>
        <w:t>Axis supply radius +2 for 2 turns</w:t>
      </w:r>
    </w:p>
    <w:p w14:paraId="17DDCB85" w14:textId="77777777" w:rsidR="00277D4E" w:rsidRPr="008F31AC" w:rsidRDefault="00277D4E">
      <w:pPr>
        <w:rPr>
          <w:lang w:val="en-US"/>
        </w:rPr>
      </w:pPr>
      <w:r>
        <w:rPr>
          <w:rFonts w:ascii="Arial" w:hAnsi="Arial" w:cs="Arial"/>
          <w:sz w:val="20"/>
          <w:szCs w:val="20"/>
          <w:lang w:val="en-GB"/>
        </w:rPr>
        <w:t xml:space="preserve">Text German forces </w:t>
      </w:r>
      <w:proofErr w:type="gramStart"/>
      <w:r>
        <w:rPr>
          <w:rFonts w:ascii="Arial" w:hAnsi="Arial" w:cs="Arial"/>
          <w:sz w:val="20"/>
          <w:szCs w:val="20"/>
          <w:lang w:val="en-GB"/>
        </w:rPr>
        <w:t>counter attack</w:t>
      </w:r>
      <w:proofErr w:type="gramEnd"/>
    </w:p>
    <w:p w14:paraId="32D5613E" w14:textId="77777777" w:rsidR="00277D4E" w:rsidRPr="008F31AC" w:rsidRDefault="00277D4E">
      <w:pPr>
        <w:rPr>
          <w:lang w:val="en-US"/>
        </w:rPr>
      </w:pPr>
      <w:r>
        <w:rPr>
          <w:rFonts w:ascii="Arial" w:hAnsi="Arial" w:cs="Arial"/>
          <w:sz w:val="20"/>
          <w:szCs w:val="20"/>
          <w:lang w:val="en-GB"/>
        </w:rPr>
        <w:t xml:space="preserve">Description: The Soviet winter offensive retook Kharkov and Belgorod and overextended itself, as the winter before. The Germans preformed a brilliant counter stroke preformed again by Eric Von </w:t>
      </w:r>
      <w:proofErr w:type="spellStart"/>
      <w:r>
        <w:rPr>
          <w:rFonts w:ascii="Arial" w:hAnsi="Arial" w:cs="Arial"/>
          <w:sz w:val="20"/>
          <w:szCs w:val="20"/>
          <w:lang w:val="en-GB"/>
        </w:rPr>
        <w:t>Manstein</w:t>
      </w:r>
      <w:proofErr w:type="spellEnd"/>
      <w:r>
        <w:rPr>
          <w:rFonts w:ascii="Arial" w:hAnsi="Arial" w:cs="Arial"/>
          <w:sz w:val="20"/>
          <w:szCs w:val="20"/>
          <w:lang w:val="en-GB"/>
        </w:rPr>
        <w:t xml:space="preserve">, retaking Kharkov and stabilizing the front. This left a bulge into the front at Kursk leading to the great battle of Kursk. </w:t>
      </w:r>
    </w:p>
    <w:p w14:paraId="3F005CA4" w14:textId="77777777" w:rsidR="00277D4E" w:rsidRDefault="00277D4E">
      <w:pPr>
        <w:rPr>
          <w:rFonts w:ascii="Arial" w:hAnsi="Arial" w:cs="Arial"/>
          <w:sz w:val="20"/>
          <w:szCs w:val="20"/>
          <w:lang w:val="en-GB"/>
        </w:rPr>
      </w:pPr>
    </w:p>
    <w:p w14:paraId="0BEEE69C" w14:textId="77777777" w:rsidR="00277D4E" w:rsidRPr="008F31AC" w:rsidRDefault="00277D4E">
      <w:pPr>
        <w:rPr>
          <w:lang w:val="en-US"/>
        </w:rPr>
      </w:pPr>
      <w:r>
        <w:rPr>
          <w:rFonts w:ascii="Arial" w:hAnsi="Arial" w:cs="Arial"/>
          <w:sz w:val="20"/>
          <w:szCs w:val="20"/>
          <w:lang w:val="en-GB"/>
        </w:rPr>
        <w:t>Germany.</w:t>
      </w:r>
    </w:p>
    <w:p w14:paraId="671198C8" w14:textId="77777777" w:rsidR="00277D4E" w:rsidRPr="008F31AC" w:rsidRDefault="00277D4E">
      <w:pPr>
        <w:rPr>
          <w:lang w:val="en-US"/>
        </w:rPr>
      </w:pPr>
      <w:r>
        <w:rPr>
          <w:rFonts w:ascii="Arial" w:hAnsi="Arial" w:cs="Arial"/>
          <w:sz w:val="20"/>
          <w:szCs w:val="20"/>
          <w:lang w:val="en-GB"/>
        </w:rPr>
        <w:t>Turn: 196 Theatre option available for 2 turns.</w:t>
      </w:r>
    </w:p>
    <w:p w14:paraId="291F0DA5" w14:textId="77777777" w:rsidR="00277D4E" w:rsidRPr="008F31AC" w:rsidRDefault="00277D4E">
      <w:pPr>
        <w:rPr>
          <w:lang w:val="en-US"/>
        </w:rPr>
      </w:pPr>
      <w:r>
        <w:rPr>
          <w:rFonts w:ascii="Arial" w:hAnsi="Arial" w:cs="Arial"/>
          <w:sz w:val="20"/>
          <w:szCs w:val="20"/>
          <w:lang w:val="en-GB"/>
        </w:rPr>
        <w:t xml:space="preserve">Operation: </w:t>
      </w:r>
      <w:proofErr w:type="spellStart"/>
      <w:r>
        <w:rPr>
          <w:rFonts w:ascii="Arial" w:hAnsi="Arial" w:cs="Arial"/>
          <w:sz w:val="20"/>
          <w:szCs w:val="20"/>
          <w:lang w:val="en-GB"/>
        </w:rPr>
        <w:t>Zitadelle</w:t>
      </w:r>
      <w:proofErr w:type="spellEnd"/>
      <w:r>
        <w:rPr>
          <w:rFonts w:ascii="Arial" w:hAnsi="Arial" w:cs="Arial"/>
          <w:sz w:val="20"/>
          <w:szCs w:val="20"/>
          <w:lang w:val="en-GB"/>
        </w:rPr>
        <w:t xml:space="preserve"> early.</w:t>
      </w:r>
    </w:p>
    <w:p w14:paraId="275B3661" w14:textId="77777777" w:rsidR="00277D4E" w:rsidRPr="008F31AC" w:rsidRDefault="00277D4E">
      <w:pPr>
        <w:rPr>
          <w:lang w:val="en-US"/>
        </w:rPr>
      </w:pPr>
      <w:r>
        <w:rPr>
          <w:rFonts w:ascii="Arial" w:hAnsi="Arial" w:cs="Arial"/>
          <w:sz w:val="20"/>
          <w:szCs w:val="20"/>
          <w:lang w:val="en-GB"/>
        </w:rPr>
        <w:t xml:space="preserve">Removes </w:t>
      </w:r>
      <w:proofErr w:type="spellStart"/>
      <w:r>
        <w:rPr>
          <w:rFonts w:ascii="Arial" w:hAnsi="Arial" w:cs="Arial"/>
          <w:sz w:val="20"/>
          <w:szCs w:val="20"/>
          <w:lang w:val="en-GB"/>
        </w:rPr>
        <w:t>Zitadelle</w:t>
      </w:r>
      <w:proofErr w:type="spellEnd"/>
      <w:r>
        <w:rPr>
          <w:rFonts w:ascii="Arial" w:hAnsi="Arial" w:cs="Arial"/>
          <w:sz w:val="20"/>
          <w:szCs w:val="20"/>
          <w:lang w:val="en-GB"/>
        </w:rPr>
        <w:t xml:space="preserve"> late</w:t>
      </w:r>
    </w:p>
    <w:p w14:paraId="7141ECFE" w14:textId="77777777" w:rsidR="00277D4E" w:rsidRPr="008F31AC" w:rsidRDefault="00277D4E">
      <w:pPr>
        <w:rPr>
          <w:lang w:val="en-US"/>
        </w:rPr>
      </w:pPr>
      <w:r>
        <w:rPr>
          <w:rFonts w:ascii="Arial" w:hAnsi="Arial" w:cs="Arial"/>
          <w:sz w:val="20"/>
          <w:szCs w:val="20"/>
          <w:lang w:val="en-GB"/>
        </w:rPr>
        <w:t>Axis ground shock: 140 for 2 turns.</w:t>
      </w:r>
    </w:p>
    <w:p w14:paraId="092DD09A" w14:textId="77777777" w:rsidR="00277D4E" w:rsidRPr="008F31AC" w:rsidRDefault="00277D4E">
      <w:pPr>
        <w:rPr>
          <w:lang w:val="en-US"/>
        </w:rPr>
      </w:pPr>
      <w:r>
        <w:rPr>
          <w:rFonts w:ascii="Arial" w:hAnsi="Arial" w:cs="Arial"/>
          <w:sz w:val="20"/>
          <w:szCs w:val="20"/>
          <w:lang w:val="en-GB"/>
        </w:rPr>
        <w:t>Axis air shock: 120 for 2 turns.</w:t>
      </w:r>
    </w:p>
    <w:p w14:paraId="3DA84F08" w14:textId="77777777" w:rsidR="00277D4E" w:rsidRPr="008F31AC" w:rsidRDefault="00277D4E">
      <w:pPr>
        <w:rPr>
          <w:lang w:val="en-US"/>
        </w:rPr>
      </w:pPr>
      <w:r>
        <w:rPr>
          <w:rFonts w:ascii="Arial" w:hAnsi="Arial" w:cs="Arial"/>
          <w:sz w:val="20"/>
          <w:szCs w:val="20"/>
          <w:lang w:val="en-GB"/>
        </w:rPr>
        <w:t xml:space="preserve">Axis </w:t>
      </w:r>
      <w:proofErr w:type="spellStart"/>
      <w:r>
        <w:rPr>
          <w:rFonts w:ascii="Arial" w:hAnsi="Arial" w:cs="Arial"/>
          <w:sz w:val="20"/>
          <w:szCs w:val="20"/>
          <w:lang w:val="en-GB"/>
        </w:rPr>
        <w:t>Zoc</w:t>
      </w:r>
      <w:proofErr w:type="spellEnd"/>
      <w:r>
        <w:rPr>
          <w:rFonts w:ascii="Arial" w:hAnsi="Arial" w:cs="Arial"/>
          <w:sz w:val="20"/>
          <w:szCs w:val="20"/>
          <w:lang w:val="en-GB"/>
        </w:rPr>
        <w:t xml:space="preserve"> movement 0,75 for 2 turns</w:t>
      </w:r>
    </w:p>
    <w:p w14:paraId="7CECAA63" w14:textId="77777777" w:rsidR="00277D4E" w:rsidRPr="008F31AC" w:rsidRDefault="00277D4E">
      <w:pPr>
        <w:rPr>
          <w:lang w:val="en-US"/>
        </w:rPr>
      </w:pPr>
      <w:r>
        <w:rPr>
          <w:rFonts w:ascii="Arial" w:hAnsi="Arial" w:cs="Arial"/>
          <w:sz w:val="20"/>
          <w:szCs w:val="20"/>
          <w:lang w:val="en-GB"/>
        </w:rPr>
        <w:t>Axis supply +2 for the rest of the war</w:t>
      </w:r>
    </w:p>
    <w:p w14:paraId="1E5198EB" w14:textId="77777777" w:rsidR="00277D4E" w:rsidRPr="008F31AC" w:rsidRDefault="00277D4E">
      <w:pPr>
        <w:rPr>
          <w:lang w:val="en-US"/>
        </w:rPr>
      </w:pPr>
      <w:proofErr w:type="gramStart"/>
      <w:r>
        <w:rPr>
          <w:rFonts w:ascii="Arial" w:hAnsi="Arial" w:cs="Arial"/>
          <w:sz w:val="20"/>
          <w:szCs w:val="20"/>
          <w:lang w:val="en-GB"/>
        </w:rPr>
        <w:t>Text :</w:t>
      </w:r>
      <w:proofErr w:type="gramEnd"/>
      <w:r>
        <w:rPr>
          <w:rFonts w:ascii="Arial" w:hAnsi="Arial" w:cs="Arial"/>
          <w:sz w:val="20"/>
          <w:szCs w:val="20"/>
          <w:lang w:val="en-GB"/>
        </w:rPr>
        <w:t xml:space="preserve"> Axis forces launch </w:t>
      </w:r>
      <w:proofErr w:type="spellStart"/>
      <w:r>
        <w:rPr>
          <w:rFonts w:ascii="Arial" w:hAnsi="Arial" w:cs="Arial"/>
          <w:sz w:val="20"/>
          <w:szCs w:val="20"/>
          <w:lang w:val="en-GB"/>
        </w:rPr>
        <w:t>Zitadelle</w:t>
      </w:r>
      <w:proofErr w:type="spellEnd"/>
      <w:r>
        <w:rPr>
          <w:rFonts w:ascii="Arial" w:hAnsi="Arial" w:cs="Arial"/>
          <w:sz w:val="20"/>
          <w:szCs w:val="20"/>
          <w:lang w:val="en-GB"/>
        </w:rPr>
        <w:t xml:space="preserve"> at </w:t>
      </w:r>
      <w:proofErr w:type="spellStart"/>
      <w:r>
        <w:rPr>
          <w:rFonts w:ascii="Arial" w:hAnsi="Arial" w:cs="Arial"/>
          <w:sz w:val="20"/>
          <w:szCs w:val="20"/>
          <w:lang w:val="en-GB"/>
        </w:rPr>
        <w:t>Mansteins</w:t>
      </w:r>
      <w:proofErr w:type="spellEnd"/>
      <w:r>
        <w:rPr>
          <w:rFonts w:ascii="Arial" w:hAnsi="Arial" w:cs="Arial"/>
          <w:sz w:val="20"/>
          <w:szCs w:val="20"/>
          <w:lang w:val="en-GB"/>
        </w:rPr>
        <w:t xml:space="preserve"> request</w:t>
      </w:r>
    </w:p>
    <w:p w14:paraId="3B643A13" w14:textId="77777777" w:rsidR="00277D4E" w:rsidRPr="008F31AC" w:rsidRDefault="00277D4E">
      <w:pPr>
        <w:rPr>
          <w:lang w:val="en-US"/>
        </w:rPr>
      </w:pPr>
      <w:r>
        <w:rPr>
          <w:rFonts w:ascii="Arial" w:hAnsi="Arial" w:cs="Arial"/>
          <w:sz w:val="20"/>
          <w:szCs w:val="20"/>
          <w:lang w:val="en-GB"/>
        </w:rPr>
        <w:t xml:space="preserve">Description: After </w:t>
      </w:r>
      <w:proofErr w:type="spellStart"/>
      <w:r>
        <w:rPr>
          <w:rFonts w:ascii="Arial" w:hAnsi="Arial" w:cs="Arial"/>
          <w:sz w:val="20"/>
          <w:szCs w:val="20"/>
          <w:lang w:val="en-GB"/>
        </w:rPr>
        <w:t>loosing</w:t>
      </w:r>
      <w:proofErr w:type="spellEnd"/>
      <w:r>
        <w:rPr>
          <w:rFonts w:ascii="Arial" w:hAnsi="Arial" w:cs="Arial"/>
          <w:sz w:val="20"/>
          <w:szCs w:val="20"/>
          <w:lang w:val="en-GB"/>
        </w:rPr>
        <w:t xml:space="preserve"> the giant battles on the eastern front the Germans tried to regain the initiative by destroying the bulge that the Soviet winter offensive had created around the city of Kursk. The Germans had always owned the summer, and with new tanks such as the Panther it seemed possible to turn the tide. </w:t>
      </w:r>
      <w:proofErr w:type="gramStart"/>
      <w:r>
        <w:rPr>
          <w:rFonts w:ascii="Arial" w:hAnsi="Arial" w:cs="Arial"/>
          <w:sz w:val="20"/>
          <w:szCs w:val="20"/>
          <w:lang w:val="en-GB"/>
        </w:rPr>
        <w:t>However</w:t>
      </w:r>
      <w:proofErr w:type="gramEnd"/>
      <w:r>
        <w:rPr>
          <w:rFonts w:ascii="Arial" w:hAnsi="Arial" w:cs="Arial"/>
          <w:sz w:val="20"/>
          <w:szCs w:val="20"/>
          <w:lang w:val="en-GB"/>
        </w:rPr>
        <w:t xml:space="preserve"> the Soviets were prepared. The early version was </w:t>
      </w:r>
      <w:proofErr w:type="spellStart"/>
      <w:r>
        <w:rPr>
          <w:rFonts w:ascii="Arial" w:hAnsi="Arial" w:cs="Arial"/>
          <w:sz w:val="20"/>
          <w:szCs w:val="20"/>
          <w:lang w:val="en-GB"/>
        </w:rPr>
        <w:t>Mansteins</w:t>
      </w:r>
      <w:proofErr w:type="spellEnd"/>
      <w:r>
        <w:rPr>
          <w:rFonts w:ascii="Arial" w:hAnsi="Arial" w:cs="Arial"/>
          <w:sz w:val="20"/>
          <w:szCs w:val="20"/>
          <w:lang w:val="en-GB"/>
        </w:rPr>
        <w:t xml:space="preserve"> option to flank the Soviets and pin them against the black sea. Hitler decided to wait.</w:t>
      </w:r>
    </w:p>
    <w:p w14:paraId="0F14C86B" w14:textId="77777777" w:rsidR="00277D4E" w:rsidRDefault="00277D4E">
      <w:pPr>
        <w:rPr>
          <w:rFonts w:ascii="Arial" w:hAnsi="Arial" w:cs="Arial"/>
          <w:sz w:val="20"/>
          <w:szCs w:val="20"/>
          <w:lang w:val="en-GB"/>
        </w:rPr>
      </w:pPr>
    </w:p>
    <w:p w14:paraId="2B59585C" w14:textId="77777777" w:rsidR="00277D4E" w:rsidRPr="008F31AC" w:rsidRDefault="00277D4E">
      <w:pPr>
        <w:rPr>
          <w:lang w:val="en-US"/>
        </w:rPr>
      </w:pPr>
      <w:r>
        <w:rPr>
          <w:rFonts w:ascii="Arial" w:hAnsi="Arial" w:cs="Arial"/>
          <w:sz w:val="20"/>
          <w:szCs w:val="20"/>
          <w:lang w:val="en-GB"/>
        </w:rPr>
        <w:t>Axis.</w:t>
      </w:r>
    </w:p>
    <w:p w14:paraId="1D9F90B3" w14:textId="77777777" w:rsidR="00277D4E" w:rsidRPr="008F31AC" w:rsidRDefault="00277D4E">
      <w:pPr>
        <w:rPr>
          <w:lang w:val="en-US"/>
        </w:rPr>
      </w:pPr>
      <w:r>
        <w:rPr>
          <w:rFonts w:ascii="Arial" w:hAnsi="Arial" w:cs="Arial"/>
          <w:sz w:val="20"/>
          <w:szCs w:val="20"/>
          <w:lang w:val="en-GB"/>
        </w:rPr>
        <w:t>Turn: 212 Theatre option available for 2 turns.</w:t>
      </w:r>
    </w:p>
    <w:p w14:paraId="0D7EDD40" w14:textId="77777777" w:rsidR="00277D4E" w:rsidRPr="008F31AC" w:rsidRDefault="00277D4E">
      <w:pPr>
        <w:rPr>
          <w:lang w:val="en-US"/>
        </w:rPr>
      </w:pPr>
      <w:r>
        <w:rPr>
          <w:rFonts w:ascii="Arial" w:hAnsi="Arial" w:cs="Arial"/>
          <w:sz w:val="20"/>
          <w:szCs w:val="20"/>
          <w:lang w:val="en-GB"/>
        </w:rPr>
        <w:t xml:space="preserve">Operation: </w:t>
      </w:r>
      <w:proofErr w:type="spellStart"/>
      <w:r>
        <w:rPr>
          <w:rFonts w:ascii="Arial" w:hAnsi="Arial" w:cs="Arial"/>
          <w:sz w:val="20"/>
          <w:szCs w:val="20"/>
          <w:lang w:val="en-GB"/>
        </w:rPr>
        <w:t>Zitadelle</w:t>
      </w:r>
      <w:proofErr w:type="spellEnd"/>
      <w:r>
        <w:rPr>
          <w:rFonts w:ascii="Arial" w:hAnsi="Arial" w:cs="Arial"/>
          <w:sz w:val="20"/>
          <w:szCs w:val="20"/>
          <w:lang w:val="en-GB"/>
        </w:rPr>
        <w:t xml:space="preserve"> Late.</w:t>
      </w:r>
    </w:p>
    <w:p w14:paraId="56FA98E5" w14:textId="77777777" w:rsidR="00277D4E" w:rsidRPr="008F31AC" w:rsidRDefault="00277D4E">
      <w:pPr>
        <w:rPr>
          <w:lang w:val="en-US"/>
        </w:rPr>
      </w:pPr>
      <w:r>
        <w:rPr>
          <w:rFonts w:ascii="Arial" w:hAnsi="Arial" w:cs="Arial"/>
          <w:sz w:val="20"/>
          <w:szCs w:val="20"/>
          <w:lang w:val="en-GB"/>
        </w:rPr>
        <w:t>Axis ground shock: 120 for 2 turns.</w:t>
      </w:r>
    </w:p>
    <w:p w14:paraId="66C86F51" w14:textId="77777777" w:rsidR="00277D4E" w:rsidRPr="008F31AC" w:rsidRDefault="00277D4E">
      <w:pPr>
        <w:rPr>
          <w:lang w:val="en-US"/>
        </w:rPr>
      </w:pPr>
      <w:r>
        <w:rPr>
          <w:rFonts w:ascii="Arial" w:hAnsi="Arial" w:cs="Arial"/>
          <w:sz w:val="20"/>
          <w:szCs w:val="20"/>
          <w:lang w:val="en-GB"/>
        </w:rPr>
        <w:t>Axis air shock: 120 for 2 turns.</w:t>
      </w:r>
    </w:p>
    <w:p w14:paraId="3263665F" w14:textId="77777777" w:rsidR="00277D4E" w:rsidRPr="008F31AC" w:rsidRDefault="00277D4E">
      <w:pPr>
        <w:rPr>
          <w:lang w:val="en-US"/>
        </w:rPr>
      </w:pPr>
      <w:r>
        <w:rPr>
          <w:rFonts w:ascii="Arial" w:hAnsi="Arial" w:cs="Arial"/>
          <w:sz w:val="20"/>
          <w:szCs w:val="20"/>
          <w:lang w:val="en-GB"/>
        </w:rPr>
        <w:t>Axis supply +2 for the rest of the war.</w:t>
      </w:r>
    </w:p>
    <w:p w14:paraId="2A5B0C3A" w14:textId="77777777" w:rsidR="00277D4E" w:rsidRPr="008F31AC" w:rsidRDefault="00277D4E">
      <w:pPr>
        <w:rPr>
          <w:lang w:val="en-US"/>
        </w:rPr>
      </w:pPr>
      <w:r>
        <w:rPr>
          <w:rFonts w:ascii="Arial" w:hAnsi="Arial" w:cs="Arial"/>
          <w:sz w:val="20"/>
          <w:szCs w:val="20"/>
          <w:lang w:val="en-GB"/>
        </w:rPr>
        <w:t xml:space="preserve">Text: Axis launches Operation </w:t>
      </w:r>
      <w:proofErr w:type="spellStart"/>
      <w:r>
        <w:rPr>
          <w:rFonts w:ascii="Arial" w:hAnsi="Arial" w:cs="Arial"/>
          <w:sz w:val="20"/>
          <w:szCs w:val="20"/>
          <w:lang w:val="en-GB"/>
        </w:rPr>
        <w:t>Zitadelle</w:t>
      </w:r>
      <w:proofErr w:type="spellEnd"/>
    </w:p>
    <w:p w14:paraId="01F0CC04" w14:textId="77777777" w:rsidR="00277D4E" w:rsidRPr="008F31AC" w:rsidRDefault="00277D4E">
      <w:pPr>
        <w:rPr>
          <w:lang w:val="en-US"/>
        </w:rPr>
      </w:pPr>
      <w:r>
        <w:rPr>
          <w:rFonts w:ascii="Arial" w:hAnsi="Arial" w:cs="Arial"/>
          <w:sz w:val="20"/>
          <w:szCs w:val="20"/>
          <w:lang w:val="en-GB"/>
        </w:rPr>
        <w:t xml:space="preserve">Description: After losing the giant battles on the eastern front the Germans tried to regain the initiative by destroying the bulge that the Soviet winter offensive had created around the city of Kursk. The Germans had always owned the summer, and with new tanks such as the Panther it seemed possible to turn the tide. </w:t>
      </w:r>
      <w:proofErr w:type="gramStart"/>
      <w:r>
        <w:rPr>
          <w:rFonts w:ascii="Arial" w:hAnsi="Arial" w:cs="Arial"/>
          <w:sz w:val="20"/>
          <w:szCs w:val="20"/>
          <w:lang w:val="en-GB"/>
        </w:rPr>
        <w:t>However</w:t>
      </w:r>
      <w:proofErr w:type="gramEnd"/>
      <w:r>
        <w:rPr>
          <w:rFonts w:ascii="Arial" w:hAnsi="Arial" w:cs="Arial"/>
          <w:sz w:val="20"/>
          <w:szCs w:val="20"/>
          <w:lang w:val="en-GB"/>
        </w:rPr>
        <w:t xml:space="preserve"> the Soviets were prepared. This was also when the German industry finally rose to the concept of “Total war”. Headed by Albert Speer, output increased dramatically.</w:t>
      </w:r>
    </w:p>
    <w:p w14:paraId="0DCF58BF" w14:textId="77777777" w:rsidR="00277D4E" w:rsidRDefault="00277D4E">
      <w:pPr>
        <w:rPr>
          <w:rFonts w:ascii="Arial" w:hAnsi="Arial" w:cs="Arial"/>
          <w:sz w:val="20"/>
          <w:szCs w:val="20"/>
          <w:lang w:val="en-GB"/>
        </w:rPr>
      </w:pPr>
    </w:p>
    <w:p w14:paraId="668C6011" w14:textId="77777777" w:rsidR="00277D4E" w:rsidRDefault="00277D4E">
      <w:pPr>
        <w:rPr>
          <w:rFonts w:ascii="Arial" w:hAnsi="Arial" w:cs="Arial"/>
          <w:sz w:val="20"/>
          <w:szCs w:val="20"/>
          <w:lang w:val="en-GB"/>
        </w:rPr>
      </w:pPr>
    </w:p>
    <w:p w14:paraId="324E645D" w14:textId="77777777" w:rsidR="00277D4E" w:rsidRPr="008F31AC" w:rsidRDefault="00277D4E">
      <w:pPr>
        <w:rPr>
          <w:lang w:val="en-US"/>
        </w:rPr>
      </w:pPr>
      <w:r>
        <w:rPr>
          <w:rFonts w:ascii="Arial" w:hAnsi="Arial" w:cs="Arial"/>
          <w:sz w:val="20"/>
          <w:szCs w:val="20"/>
          <w:lang w:val="en-GB"/>
        </w:rPr>
        <w:t>Soviet.</w:t>
      </w:r>
    </w:p>
    <w:p w14:paraId="046D04C0" w14:textId="77777777" w:rsidR="00277D4E" w:rsidRPr="008F31AC" w:rsidRDefault="00277D4E">
      <w:pPr>
        <w:rPr>
          <w:lang w:val="en-US"/>
        </w:rPr>
      </w:pPr>
      <w:r>
        <w:rPr>
          <w:rFonts w:ascii="Arial" w:hAnsi="Arial" w:cs="Arial"/>
          <w:sz w:val="20"/>
          <w:szCs w:val="20"/>
          <w:lang w:val="en-GB"/>
        </w:rPr>
        <w:t>Turn 215 Theatre option available for 4 turns.</w:t>
      </w:r>
    </w:p>
    <w:p w14:paraId="655BFFBB" w14:textId="77777777" w:rsidR="00277D4E" w:rsidRPr="008F31AC" w:rsidRDefault="00277D4E">
      <w:pPr>
        <w:rPr>
          <w:lang w:val="en-US"/>
        </w:rPr>
      </w:pPr>
      <w:r>
        <w:rPr>
          <w:rFonts w:ascii="Arial" w:hAnsi="Arial" w:cs="Arial"/>
          <w:sz w:val="20"/>
          <w:szCs w:val="20"/>
          <w:lang w:val="en-GB"/>
        </w:rPr>
        <w:t xml:space="preserve">Operation: Soviet summer offensive </w:t>
      </w:r>
    </w:p>
    <w:p w14:paraId="156E9BCD" w14:textId="77777777" w:rsidR="00277D4E" w:rsidRPr="008F31AC" w:rsidRDefault="00277D4E">
      <w:pPr>
        <w:rPr>
          <w:lang w:val="en-US"/>
        </w:rPr>
      </w:pPr>
      <w:r>
        <w:rPr>
          <w:rFonts w:ascii="Arial" w:hAnsi="Arial" w:cs="Arial"/>
          <w:sz w:val="20"/>
          <w:szCs w:val="20"/>
          <w:lang w:val="en-GB"/>
        </w:rPr>
        <w:t>Soviet ground shock 1</w:t>
      </w:r>
      <w:r w:rsidR="00A45FC2">
        <w:rPr>
          <w:rFonts w:ascii="Arial" w:hAnsi="Arial" w:cs="Arial"/>
          <w:sz w:val="20"/>
          <w:szCs w:val="20"/>
          <w:lang w:val="en-GB"/>
        </w:rPr>
        <w:t>20</w:t>
      </w:r>
      <w:r>
        <w:rPr>
          <w:rFonts w:ascii="Arial" w:hAnsi="Arial" w:cs="Arial"/>
          <w:sz w:val="20"/>
          <w:szCs w:val="20"/>
          <w:lang w:val="en-GB"/>
        </w:rPr>
        <w:t xml:space="preserve"> for </w:t>
      </w:r>
      <w:r w:rsidR="00A45FC2">
        <w:rPr>
          <w:rFonts w:ascii="Arial" w:hAnsi="Arial" w:cs="Arial"/>
          <w:sz w:val="20"/>
          <w:szCs w:val="20"/>
          <w:lang w:val="en-GB"/>
        </w:rPr>
        <w:t>3</w:t>
      </w:r>
      <w:r>
        <w:rPr>
          <w:rFonts w:ascii="Arial" w:hAnsi="Arial" w:cs="Arial"/>
          <w:sz w:val="20"/>
          <w:szCs w:val="20"/>
          <w:lang w:val="en-GB"/>
        </w:rPr>
        <w:t>1 turns</w:t>
      </w:r>
    </w:p>
    <w:p w14:paraId="4F5BCC68" w14:textId="77777777" w:rsidR="00277D4E" w:rsidRPr="008F31AC" w:rsidRDefault="00277D4E">
      <w:pPr>
        <w:rPr>
          <w:lang w:val="en-US"/>
        </w:rPr>
      </w:pPr>
      <w:r>
        <w:rPr>
          <w:rFonts w:ascii="Arial" w:hAnsi="Arial" w:cs="Arial"/>
          <w:sz w:val="20"/>
          <w:szCs w:val="20"/>
          <w:lang w:val="en-GB"/>
        </w:rPr>
        <w:t>Soviet air shock 110 for 4 turns</w:t>
      </w:r>
    </w:p>
    <w:p w14:paraId="0FBD8FD2" w14:textId="77777777" w:rsidR="00277D4E" w:rsidRPr="008F31AC" w:rsidRDefault="00277D4E">
      <w:pPr>
        <w:rPr>
          <w:lang w:val="en-US"/>
        </w:rPr>
      </w:pPr>
      <w:r>
        <w:rPr>
          <w:rFonts w:ascii="Arial" w:hAnsi="Arial" w:cs="Arial"/>
          <w:sz w:val="20"/>
          <w:szCs w:val="20"/>
          <w:lang w:val="en-GB"/>
        </w:rPr>
        <w:t xml:space="preserve">Soviet </w:t>
      </w:r>
      <w:proofErr w:type="spellStart"/>
      <w:r>
        <w:rPr>
          <w:rFonts w:ascii="Arial" w:hAnsi="Arial" w:cs="Arial"/>
          <w:sz w:val="20"/>
          <w:szCs w:val="20"/>
          <w:lang w:val="en-GB"/>
        </w:rPr>
        <w:t>Zoc</w:t>
      </w:r>
      <w:proofErr w:type="spellEnd"/>
      <w:r>
        <w:rPr>
          <w:rFonts w:ascii="Arial" w:hAnsi="Arial" w:cs="Arial"/>
          <w:sz w:val="20"/>
          <w:szCs w:val="20"/>
          <w:lang w:val="en-GB"/>
        </w:rPr>
        <w:t xml:space="preserve"> movement 0,75 for 4 turns.</w:t>
      </w:r>
    </w:p>
    <w:p w14:paraId="76431D30" w14:textId="77777777" w:rsidR="00277D4E" w:rsidRDefault="00277D4E">
      <w:pPr>
        <w:rPr>
          <w:rFonts w:ascii="Arial" w:hAnsi="Arial" w:cs="Arial"/>
          <w:sz w:val="20"/>
          <w:szCs w:val="20"/>
          <w:lang w:val="en-GB"/>
        </w:rPr>
      </w:pPr>
      <w:r>
        <w:rPr>
          <w:rFonts w:ascii="Arial" w:hAnsi="Arial" w:cs="Arial"/>
          <w:sz w:val="20"/>
          <w:szCs w:val="20"/>
          <w:lang w:val="en-GB"/>
        </w:rPr>
        <w:t xml:space="preserve">Description: After the successful defence of Kursk, the Soviets launched an offensive against the northern flank of Army group south. The offensive spread to include Smolensk Bryansk and lower Dnepr operations. It ended October 13 culminating at the battle at </w:t>
      </w:r>
      <w:proofErr w:type="spellStart"/>
      <w:r>
        <w:rPr>
          <w:rFonts w:ascii="Arial" w:hAnsi="Arial" w:cs="Arial"/>
          <w:sz w:val="20"/>
          <w:szCs w:val="20"/>
          <w:lang w:val="en-GB"/>
        </w:rPr>
        <w:t>Lenino</w:t>
      </w:r>
      <w:proofErr w:type="spellEnd"/>
      <w:r>
        <w:rPr>
          <w:rFonts w:ascii="Arial" w:hAnsi="Arial" w:cs="Arial"/>
          <w:sz w:val="20"/>
          <w:szCs w:val="20"/>
          <w:lang w:val="en-GB"/>
        </w:rPr>
        <w:t xml:space="preserve"> in Belorussia. This is also </w:t>
      </w:r>
      <w:proofErr w:type="spellStart"/>
      <w:r>
        <w:rPr>
          <w:rFonts w:ascii="Arial" w:hAnsi="Arial" w:cs="Arial"/>
          <w:sz w:val="20"/>
          <w:szCs w:val="20"/>
          <w:lang w:val="en-GB"/>
        </w:rPr>
        <w:t>know</w:t>
      </w:r>
      <w:proofErr w:type="spellEnd"/>
      <w:r>
        <w:rPr>
          <w:rFonts w:ascii="Arial" w:hAnsi="Arial" w:cs="Arial"/>
          <w:sz w:val="20"/>
          <w:szCs w:val="20"/>
          <w:lang w:val="en-GB"/>
        </w:rPr>
        <w:t xml:space="preserve"> as the Soviet Summer Offensive of 1943 </w:t>
      </w:r>
      <w:proofErr w:type="gramStart"/>
      <w:r>
        <w:rPr>
          <w:rFonts w:ascii="Arial" w:hAnsi="Arial" w:cs="Arial"/>
          <w:sz w:val="20"/>
          <w:szCs w:val="20"/>
          <w:lang w:val="en-GB"/>
        </w:rPr>
        <w:t xml:space="preserve">( </w:t>
      </w:r>
      <w:proofErr w:type="spellStart"/>
      <w:r>
        <w:rPr>
          <w:rFonts w:ascii="Arial" w:hAnsi="Arial" w:cs="Arial"/>
          <w:sz w:val="20"/>
          <w:szCs w:val="20"/>
          <w:lang w:val="en-GB"/>
        </w:rPr>
        <w:t>Rumyantsev</w:t>
      </w:r>
      <w:proofErr w:type="spellEnd"/>
      <w:proofErr w:type="gramEnd"/>
      <w:r>
        <w:rPr>
          <w:rFonts w:ascii="Arial" w:hAnsi="Arial" w:cs="Arial"/>
          <w:sz w:val="20"/>
          <w:szCs w:val="20"/>
          <w:lang w:val="en-GB"/>
        </w:rPr>
        <w:t xml:space="preserve">, Kutuzov, Lower </w:t>
      </w:r>
      <w:proofErr w:type="spellStart"/>
      <w:r>
        <w:rPr>
          <w:rFonts w:ascii="Arial" w:hAnsi="Arial" w:cs="Arial"/>
          <w:sz w:val="20"/>
          <w:szCs w:val="20"/>
          <w:lang w:val="en-GB"/>
        </w:rPr>
        <w:t>Dneipr</w:t>
      </w:r>
      <w:proofErr w:type="spellEnd"/>
      <w:r>
        <w:rPr>
          <w:rFonts w:ascii="Arial" w:hAnsi="Arial" w:cs="Arial"/>
          <w:sz w:val="20"/>
          <w:szCs w:val="20"/>
          <w:lang w:val="en-GB"/>
        </w:rPr>
        <w:t>, Smolensk offensives)</w:t>
      </w:r>
    </w:p>
    <w:p w14:paraId="07C3B998" w14:textId="77777777" w:rsidR="00A45FC2" w:rsidRDefault="00A45FC2">
      <w:pPr>
        <w:rPr>
          <w:lang w:val="en-US"/>
        </w:rPr>
      </w:pPr>
    </w:p>
    <w:p w14:paraId="7AB3B922" w14:textId="77777777" w:rsidR="00A45FC2" w:rsidRDefault="00A45FC2" w:rsidP="00A45FC2">
      <w:pPr>
        <w:rPr>
          <w:lang w:val="en-US"/>
        </w:rPr>
      </w:pPr>
    </w:p>
    <w:p w14:paraId="5BD2410A" w14:textId="77777777" w:rsidR="00A45FC2" w:rsidRDefault="00A45FC2" w:rsidP="00A45FC2">
      <w:pPr>
        <w:rPr>
          <w:rFonts w:ascii="Arial" w:hAnsi="Arial" w:cs="Arial"/>
          <w:sz w:val="20"/>
          <w:szCs w:val="20"/>
          <w:lang w:val="en-US"/>
        </w:rPr>
      </w:pPr>
      <w:r>
        <w:rPr>
          <w:rFonts w:ascii="Arial" w:hAnsi="Arial" w:cs="Arial"/>
          <w:sz w:val="20"/>
          <w:szCs w:val="20"/>
          <w:lang w:val="en-US"/>
        </w:rPr>
        <w:t>Soviet:</w:t>
      </w:r>
    </w:p>
    <w:p w14:paraId="2C1607DB" w14:textId="77777777" w:rsidR="00A45FC2" w:rsidRDefault="00A45FC2" w:rsidP="00A45FC2">
      <w:pPr>
        <w:rPr>
          <w:rFonts w:ascii="Arial" w:hAnsi="Arial" w:cs="Arial"/>
          <w:sz w:val="20"/>
          <w:szCs w:val="20"/>
          <w:lang w:val="en-US"/>
        </w:rPr>
      </w:pPr>
      <w:proofErr w:type="gramStart"/>
      <w:r>
        <w:rPr>
          <w:rFonts w:ascii="Arial" w:hAnsi="Arial" w:cs="Arial"/>
          <w:sz w:val="20"/>
          <w:szCs w:val="20"/>
          <w:lang w:val="en-US"/>
        </w:rPr>
        <w:t>Turn :</w:t>
      </w:r>
      <w:proofErr w:type="gramEnd"/>
      <w:r>
        <w:rPr>
          <w:rFonts w:ascii="Arial" w:hAnsi="Arial" w:cs="Arial"/>
          <w:sz w:val="20"/>
          <w:szCs w:val="20"/>
          <w:lang w:val="en-US"/>
        </w:rPr>
        <w:t xml:space="preserve"> 216-238</w:t>
      </w:r>
    </w:p>
    <w:p w14:paraId="643833A0" w14:textId="77777777" w:rsidR="00A45FC2" w:rsidRDefault="00A45FC2" w:rsidP="00A45FC2">
      <w:pPr>
        <w:rPr>
          <w:rFonts w:ascii="Arial" w:hAnsi="Arial" w:cs="Arial"/>
          <w:sz w:val="20"/>
          <w:szCs w:val="20"/>
          <w:lang w:val="en-US"/>
        </w:rPr>
      </w:pPr>
      <w:r>
        <w:rPr>
          <w:rFonts w:ascii="Arial" w:hAnsi="Arial" w:cs="Arial"/>
          <w:sz w:val="20"/>
          <w:szCs w:val="20"/>
          <w:lang w:val="en-US"/>
        </w:rPr>
        <w:t>Operation: 2x Offensive chit</w:t>
      </w:r>
    </w:p>
    <w:p w14:paraId="5B215D83" w14:textId="77777777" w:rsidR="00A45FC2" w:rsidRDefault="00A45FC2" w:rsidP="00A45FC2">
      <w:pPr>
        <w:rPr>
          <w:rFonts w:ascii="Arial" w:hAnsi="Arial" w:cs="Arial"/>
          <w:sz w:val="20"/>
          <w:szCs w:val="20"/>
          <w:lang w:val="en-US"/>
        </w:rPr>
      </w:pPr>
      <w:r>
        <w:rPr>
          <w:rFonts w:ascii="Arial" w:hAnsi="Arial" w:cs="Arial"/>
          <w:sz w:val="20"/>
          <w:szCs w:val="20"/>
          <w:lang w:val="en-US"/>
        </w:rPr>
        <w:t xml:space="preserve">Soviet land shock 140 for 1 turn </w:t>
      </w:r>
    </w:p>
    <w:p w14:paraId="2A0D4302" w14:textId="77777777" w:rsidR="00A45FC2" w:rsidRPr="008F31AC" w:rsidRDefault="00A45FC2" w:rsidP="00A45FC2">
      <w:pPr>
        <w:rPr>
          <w:lang w:val="en-US"/>
        </w:rPr>
      </w:pPr>
      <w:r>
        <w:rPr>
          <w:rFonts w:ascii="Arial" w:hAnsi="Arial" w:cs="Arial"/>
          <w:sz w:val="20"/>
          <w:szCs w:val="20"/>
          <w:lang w:val="en-US"/>
        </w:rPr>
        <w:t xml:space="preserve">Description: For more dynamic offensive, 2x chit added to </w:t>
      </w:r>
      <w:r w:rsidR="00D90EEE">
        <w:rPr>
          <w:rFonts w:ascii="Arial" w:hAnsi="Arial" w:cs="Arial"/>
          <w:sz w:val="20"/>
          <w:szCs w:val="20"/>
          <w:lang w:val="en-US"/>
        </w:rPr>
        <w:t>1943 summer offensive</w:t>
      </w:r>
    </w:p>
    <w:p w14:paraId="59D06417" w14:textId="77777777" w:rsidR="00277D4E" w:rsidRDefault="00277D4E">
      <w:pPr>
        <w:rPr>
          <w:rFonts w:ascii="Arial" w:hAnsi="Arial" w:cs="Arial"/>
          <w:sz w:val="20"/>
          <w:szCs w:val="20"/>
          <w:lang w:val="en-GB"/>
        </w:rPr>
      </w:pPr>
    </w:p>
    <w:p w14:paraId="2A9CA152" w14:textId="77777777" w:rsidR="00277D4E" w:rsidRPr="008F31AC" w:rsidRDefault="00277D4E">
      <w:pPr>
        <w:rPr>
          <w:lang w:val="en-US"/>
        </w:rPr>
      </w:pPr>
      <w:r>
        <w:rPr>
          <w:rFonts w:ascii="Arial" w:hAnsi="Arial" w:cs="Arial"/>
          <w:sz w:val="20"/>
          <w:szCs w:val="20"/>
          <w:lang w:val="en-GB"/>
        </w:rPr>
        <w:t>Soviet:</w:t>
      </w:r>
    </w:p>
    <w:p w14:paraId="55E58DE5" w14:textId="77777777" w:rsidR="00277D4E" w:rsidRPr="008F31AC" w:rsidRDefault="00277D4E">
      <w:pPr>
        <w:rPr>
          <w:lang w:val="en-US"/>
        </w:rPr>
      </w:pPr>
      <w:r>
        <w:rPr>
          <w:rFonts w:ascii="Arial" w:hAnsi="Arial" w:cs="Arial"/>
          <w:sz w:val="20"/>
          <w:szCs w:val="20"/>
          <w:lang w:val="en-GB"/>
        </w:rPr>
        <w:t>Turn: 262 Theatre option available for 2 turns</w:t>
      </w:r>
    </w:p>
    <w:p w14:paraId="6281727D" w14:textId="77777777" w:rsidR="00277D4E" w:rsidRPr="008F31AC" w:rsidRDefault="00277D4E">
      <w:pPr>
        <w:rPr>
          <w:lang w:val="en-US"/>
        </w:rPr>
      </w:pPr>
      <w:r>
        <w:rPr>
          <w:rFonts w:ascii="Arial" w:hAnsi="Arial" w:cs="Arial"/>
          <w:sz w:val="20"/>
          <w:szCs w:val="20"/>
          <w:lang w:val="en-GB"/>
        </w:rPr>
        <w:t>Operation: Soviet winter offensive 43-44</w:t>
      </w:r>
    </w:p>
    <w:p w14:paraId="1B121F9F" w14:textId="77777777" w:rsidR="00277D4E" w:rsidRPr="008F31AC" w:rsidRDefault="00277D4E">
      <w:pPr>
        <w:rPr>
          <w:lang w:val="en-US"/>
        </w:rPr>
      </w:pPr>
      <w:r>
        <w:rPr>
          <w:rFonts w:ascii="Arial" w:hAnsi="Arial" w:cs="Arial"/>
          <w:sz w:val="20"/>
          <w:szCs w:val="20"/>
          <w:lang w:val="en-GB"/>
        </w:rPr>
        <w:t xml:space="preserve">Soviet ground shock 120 for </w:t>
      </w:r>
      <w:r w:rsidR="00D90EEE">
        <w:rPr>
          <w:rFonts w:ascii="Arial" w:hAnsi="Arial" w:cs="Arial"/>
          <w:sz w:val="20"/>
          <w:szCs w:val="20"/>
          <w:lang w:val="en-GB"/>
        </w:rPr>
        <w:t xml:space="preserve">30 </w:t>
      </w:r>
      <w:r>
        <w:rPr>
          <w:rFonts w:ascii="Arial" w:hAnsi="Arial" w:cs="Arial"/>
          <w:sz w:val="20"/>
          <w:szCs w:val="20"/>
          <w:lang w:val="en-GB"/>
        </w:rPr>
        <w:t>turns</w:t>
      </w:r>
    </w:p>
    <w:p w14:paraId="2153D40E" w14:textId="77777777" w:rsidR="00277D4E" w:rsidRPr="008F31AC" w:rsidRDefault="00277D4E">
      <w:pPr>
        <w:rPr>
          <w:lang w:val="en-US"/>
        </w:rPr>
      </w:pPr>
      <w:r>
        <w:rPr>
          <w:rFonts w:ascii="Arial" w:hAnsi="Arial" w:cs="Arial"/>
          <w:sz w:val="20"/>
          <w:szCs w:val="20"/>
          <w:lang w:val="en-GB"/>
        </w:rPr>
        <w:t xml:space="preserve">Add 75% supply points in </w:t>
      </w:r>
      <w:proofErr w:type="spellStart"/>
      <w:r>
        <w:rPr>
          <w:rFonts w:ascii="Arial" w:hAnsi="Arial" w:cs="Arial"/>
          <w:sz w:val="20"/>
          <w:szCs w:val="20"/>
          <w:lang w:val="en-GB"/>
        </w:rPr>
        <w:t>Tromsø</w:t>
      </w:r>
      <w:proofErr w:type="spellEnd"/>
      <w:r>
        <w:rPr>
          <w:rFonts w:ascii="Arial" w:hAnsi="Arial" w:cs="Arial"/>
          <w:sz w:val="20"/>
          <w:szCs w:val="20"/>
          <w:lang w:val="en-GB"/>
        </w:rPr>
        <w:t xml:space="preserve"> (161,31), </w:t>
      </w:r>
      <w:proofErr w:type="spellStart"/>
      <w:proofErr w:type="gramStart"/>
      <w:r>
        <w:rPr>
          <w:rFonts w:ascii="Arial" w:hAnsi="Arial" w:cs="Arial"/>
          <w:sz w:val="20"/>
          <w:szCs w:val="20"/>
          <w:lang w:val="en-GB"/>
        </w:rPr>
        <w:t>Lakseh</w:t>
      </w:r>
      <w:proofErr w:type="spellEnd"/>
      <w:r>
        <w:rPr>
          <w:rFonts w:ascii="Arial" w:hAnsi="Arial" w:cs="Arial"/>
          <w:sz w:val="20"/>
          <w:szCs w:val="20"/>
          <w:lang w:val="en-GB"/>
        </w:rPr>
        <w:t>(</w:t>
      </w:r>
      <w:proofErr w:type="gramEnd"/>
      <w:r>
        <w:rPr>
          <w:rFonts w:ascii="Arial" w:hAnsi="Arial" w:cs="Arial"/>
          <w:sz w:val="20"/>
          <w:szCs w:val="20"/>
          <w:lang w:val="en-GB"/>
        </w:rPr>
        <w:t>206,26)</w:t>
      </w:r>
    </w:p>
    <w:p w14:paraId="27FAE6E4" w14:textId="77777777" w:rsidR="00277D4E" w:rsidRPr="008F31AC" w:rsidRDefault="00277D4E">
      <w:pPr>
        <w:rPr>
          <w:lang w:val="en-US"/>
        </w:rPr>
      </w:pPr>
      <w:r>
        <w:rPr>
          <w:rFonts w:ascii="Arial" w:hAnsi="Arial" w:cs="Arial"/>
          <w:sz w:val="20"/>
          <w:szCs w:val="20"/>
          <w:lang w:val="en-GB"/>
        </w:rPr>
        <w:t>Text: Soviets launches 3</w:t>
      </w:r>
      <w:r>
        <w:rPr>
          <w:rFonts w:ascii="Arial" w:hAnsi="Arial" w:cs="Arial"/>
          <w:sz w:val="20"/>
          <w:szCs w:val="20"/>
          <w:vertAlign w:val="superscript"/>
          <w:lang w:val="en-GB"/>
        </w:rPr>
        <w:t>rd</w:t>
      </w:r>
      <w:r>
        <w:rPr>
          <w:rFonts w:ascii="Arial" w:hAnsi="Arial" w:cs="Arial"/>
          <w:sz w:val="20"/>
          <w:szCs w:val="20"/>
          <w:lang w:val="en-GB"/>
        </w:rPr>
        <w:t xml:space="preserve"> winter offensive</w:t>
      </w:r>
    </w:p>
    <w:p w14:paraId="5F788F72" w14:textId="77777777" w:rsidR="00277D4E" w:rsidRPr="008F31AC" w:rsidRDefault="00277D4E">
      <w:pPr>
        <w:rPr>
          <w:lang w:val="en-US"/>
        </w:rPr>
      </w:pPr>
      <w:r>
        <w:rPr>
          <w:rFonts w:ascii="Arial" w:hAnsi="Arial" w:cs="Arial"/>
          <w:sz w:val="20"/>
          <w:szCs w:val="20"/>
          <w:lang w:val="en-GB"/>
        </w:rPr>
        <w:t>Description: This event contains the beginning of what the Soviets call the third period of the war.</w:t>
      </w:r>
    </w:p>
    <w:p w14:paraId="2F23E15B" w14:textId="77777777" w:rsidR="00277D4E" w:rsidRPr="008F31AC" w:rsidRDefault="00277D4E">
      <w:pPr>
        <w:rPr>
          <w:lang w:val="en-US"/>
        </w:rPr>
      </w:pPr>
      <w:r>
        <w:rPr>
          <w:rFonts w:ascii="Arial" w:hAnsi="Arial" w:cs="Arial"/>
          <w:sz w:val="20"/>
          <w:szCs w:val="20"/>
          <w:lang w:val="en-GB"/>
        </w:rPr>
        <w:t>It holds the following offensives:</w:t>
      </w:r>
    </w:p>
    <w:p w14:paraId="0E892AD7" w14:textId="77777777" w:rsidR="00277D4E" w:rsidRPr="008F31AC" w:rsidRDefault="00277D4E">
      <w:pPr>
        <w:rPr>
          <w:lang w:val="en-US"/>
        </w:rPr>
      </w:pPr>
      <w:r>
        <w:rPr>
          <w:rFonts w:ascii="Arial" w:hAnsi="Arial" w:cs="Arial"/>
          <w:sz w:val="20"/>
          <w:szCs w:val="20"/>
          <w:lang w:val="en-GB"/>
        </w:rPr>
        <w:t>Right bank of the Ukraine Offensive 24 dec-17 April</w:t>
      </w:r>
    </w:p>
    <w:p w14:paraId="3F3D3839" w14:textId="77777777" w:rsidR="00277D4E" w:rsidRPr="008F31AC" w:rsidRDefault="00277D4E">
      <w:pPr>
        <w:rPr>
          <w:lang w:val="en-US"/>
        </w:rPr>
      </w:pPr>
      <w:r>
        <w:rPr>
          <w:rFonts w:ascii="Arial" w:hAnsi="Arial" w:cs="Arial"/>
          <w:sz w:val="20"/>
          <w:szCs w:val="20"/>
          <w:lang w:val="en-GB"/>
        </w:rPr>
        <w:t>Zhitomir-</w:t>
      </w:r>
      <w:proofErr w:type="spellStart"/>
      <w:r>
        <w:rPr>
          <w:rFonts w:ascii="Arial" w:hAnsi="Arial" w:cs="Arial"/>
          <w:sz w:val="20"/>
          <w:szCs w:val="20"/>
          <w:lang w:val="en-GB"/>
        </w:rPr>
        <w:t>Berdichev</w:t>
      </w:r>
      <w:proofErr w:type="spellEnd"/>
      <w:r>
        <w:rPr>
          <w:rFonts w:ascii="Arial" w:hAnsi="Arial" w:cs="Arial"/>
          <w:sz w:val="20"/>
          <w:szCs w:val="20"/>
          <w:lang w:val="en-GB"/>
        </w:rPr>
        <w:t xml:space="preserve"> Offensive 24 December-14 January</w:t>
      </w:r>
    </w:p>
    <w:p w14:paraId="2AA2AC70" w14:textId="77777777" w:rsidR="00277D4E" w:rsidRPr="008F31AC" w:rsidRDefault="00277D4E">
      <w:pPr>
        <w:rPr>
          <w:lang w:val="en-US"/>
        </w:rPr>
      </w:pPr>
      <w:proofErr w:type="spellStart"/>
      <w:r>
        <w:rPr>
          <w:rFonts w:ascii="Arial" w:hAnsi="Arial" w:cs="Arial"/>
          <w:sz w:val="20"/>
          <w:szCs w:val="20"/>
          <w:lang w:val="en-GB"/>
        </w:rPr>
        <w:t>Kalinkovichi-Mozyr</w:t>
      </w:r>
      <w:proofErr w:type="spellEnd"/>
      <w:r>
        <w:rPr>
          <w:rFonts w:ascii="Arial" w:hAnsi="Arial" w:cs="Arial"/>
          <w:sz w:val="20"/>
          <w:szCs w:val="20"/>
          <w:lang w:val="en-GB"/>
        </w:rPr>
        <w:t xml:space="preserve"> Offensive 8 January-30 January</w:t>
      </w:r>
    </w:p>
    <w:p w14:paraId="3DBE1456" w14:textId="77777777" w:rsidR="00277D4E" w:rsidRPr="008F31AC" w:rsidRDefault="00277D4E">
      <w:pPr>
        <w:rPr>
          <w:lang w:val="en-US"/>
        </w:rPr>
      </w:pPr>
      <w:proofErr w:type="spellStart"/>
      <w:r>
        <w:rPr>
          <w:rFonts w:ascii="Arial" w:hAnsi="Arial" w:cs="Arial"/>
          <w:sz w:val="20"/>
          <w:szCs w:val="20"/>
          <w:lang w:val="en-GB"/>
        </w:rPr>
        <w:t>Korsen-Shevchenkovskii</w:t>
      </w:r>
      <w:proofErr w:type="spellEnd"/>
      <w:r>
        <w:rPr>
          <w:rFonts w:ascii="Arial" w:hAnsi="Arial" w:cs="Arial"/>
          <w:sz w:val="20"/>
          <w:szCs w:val="20"/>
          <w:lang w:val="en-GB"/>
        </w:rPr>
        <w:t xml:space="preserve"> offensive 24 January-17 February</w:t>
      </w:r>
    </w:p>
    <w:p w14:paraId="401F044E" w14:textId="77777777" w:rsidR="00277D4E" w:rsidRPr="008F31AC" w:rsidRDefault="00277D4E">
      <w:pPr>
        <w:rPr>
          <w:lang w:val="en-US"/>
        </w:rPr>
      </w:pPr>
      <w:proofErr w:type="spellStart"/>
      <w:r>
        <w:rPr>
          <w:rFonts w:ascii="Arial" w:hAnsi="Arial" w:cs="Arial"/>
          <w:sz w:val="20"/>
          <w:szCs w:val="20"/>
          <w:lang w:val="en-GB"/>
        </w:rPr>
        <w:t>Rogachev-Zhlobin</w:t>
      </w:r>
      <w:proofErr w:type="spellEnd"/>
      <w:r>
        <w:rPr>
          <w:rFonts w:ascii="Arial" w:hAnsi="Arial" w:cs="Arial"/>
          <w:sz w:val="20"/>
          <w:szCs w:val="20"/>
          <w:lang w:val="en-GB"/>
        </w:rPr>
        <w:t xml:space="preserve"> offensive 21 Febuary-26 February </w:t>
      </w:r>
    </w:p>
    <w:p w14:paraId="00F4EEBE" w14:textId="77777777" w:rsidR="00277D4E" w:rsidRDefault="00277D4E">
      <w:pPr>
        <w:rPr>
          <w:rFonts w:ascii="Arial" w:hAnsi="Arial" w:cs="Arial"/>
          <w:sz w:val="20"/>
          <w:szCs w:val="20"/>
          <w:lang w:val="en-GB"/>
        </w:rPr>
      </w:pPr>
      <w:r>
        <w:rPr>
          <w:rFonts w:ascii="Arial" w:hAnsi="Arial" w:cs="Arial"/>
          <w:sz w:val="20"/>
          <w:szCs w:val="20"/>
          <w:lang w:val="en-GB"/>
        </w:rPr>
        <w:t>Leningrad-Novgorod offensive 14 January-1 April</w:t>
      </w:r>
    </w:p>
    <w:p w14:paraId="4F77B0A9" w14:textId="77777777" w:rsidR="00B2111C" w:rsidRDefault="00B2111C">
      <w:pPr>
        <w:rPr>
          <w:lang w:val="en-US"/>
        </w:rPr>
      </w:pPr>
    </w:p>
    <w:p w14:paraId="3DC121BB" w14:textId="77777777" w:rsidR="00D90EEE" w:rsidRDefault="00D90EEE" w:rsidP="00D90EEE">
      <w:pPr>
        <w:rPr>
          <w:rFonts w:ascii="Arial" w:hAnsi="Arial" w:cs="Arial"/>
          <w:sz w:val="20"/>
          <w:szCs w:val="20"/>
          <w:lang w:val="en-US"/>
        </w:rPr>
      </w:pPr>
      <w:r>
        <w:rPr>
          <w:rFonts w:ascii="Arial" w:hAnsi="Arial" w:cs="Arial"/>
          <w:sz w:val="20"/>
          <w:szCs w:val="20"/>
          <w:lang w:val="en-US"/>
        </w:rPr>
        <w:t>Soviet:</w:t>
      </w:r>
    </w:p>
    <w:p w14:paraId="3537DC2D" w14:textId="77777777" w:rsidR="00D90EEE" w:rsidRDefault="00D90EEE" w:rsidP="00D90EEE">
      <w:pPr>
        <w:rPr>
          <w:rFonts w:ascii="Arial" w:hAnsi="Arial" w:cs="Arial"/>
          <w:sz w:val="20"/>
          <w:szCs w:val="20"/>
          <w:lang w:val="en-US"/>
        </w:rPr>
      </w:pPr>
      <w:proofErr w:type="gramStart"/>
      <w:r>
        <w:rPr>
          <w:rFonts w:ascii="Arial" w:hAnsi="Arial" w:cs="Arial"/>
          <w:sz w:val="20"/>
          <w:szCs w:val="20"/>
          <w:lang w:val="en-US"/>
        </w:rPr>
        <w:t>Turn :</w:t>
      </w:r>
      <w:proofErr w:type="gramEnd"/>
      <w:r>
        <w:rPr>
          <w:rFonts w:ascii="Arial" w:hAnsi="Arial" w:cs="Arial"/>
          <w:sz w:val="20"/>
          <w:szCs w:val="20"/>
          <w:lang w:val="en-US"/>
        </w:rPr>
        <w:t xml:space="preserve"> 263-290</w:t>
      </w:r>
    </w:p>
    <w:p w14:paraId="3B066AA3" w14:textId="77777777" w:rsidR="00D90EEE" w:rsidRDefault="00D90EEE" w:rsidP="00D90EEE">
      <w:pPr>
        <w:rPr>
          <w:rFonts w:ascii="Arial" w:hAnsi="Arial" w:cs="Arial"/>
          <w:sz w:val="20"/>
          <w:szCs w:val="20"/>
          <w:lang w:val="en-US"/>
        </w:rPr>
      </w:pPr>
      <w:r>
        <w:rPr>
          <w:rFonts w:ascii="Arial" w:hAnsi="Arial" w:cs="Arial"/>
          <w:sz w:val="20"/>
          <w:szCs w:val="20"/>
          <w:lang w:val="en-US"/>
        </w:rPr>
        <w:t>Operation: 4x Offensive chit</w:t>
      </w:r>
    </w:p>
    <w:p w14:paraId="0035C337" w14:textId="77777777" w:rsidR="00D90EEE" w:rsidRDefault="00D90EEE" w:rsidP="00D90EEE">
      <w:pPr>
        <w:rPr>
          <w:rFonts w:ascii="Arial" w:hAnsi="Arial" w:cs="Arial"/>
          <w:sz w:val="20"/>
          <w:szCs w:val="20"/>
          <w:lang w:val="en-US"/>
        </w:rPr>
      </w:pPr>
      <w:r>
        <w:rPr>
          <w:rFonts w:ascii="Arial" w:hAnsi="Arial" w:cs="Arial"/>
          <w:sz w:val="20"/>
          <w:szCs w:val="20"/>
          <w:lang w:val="en-US"/>
        </w:rPr>
        <w:t xml:space="preserve">Soviet land shock 140 for 1 turn </w:t>
      </w:r>
    </w:p>
    <w:p w14:paraId="298EB9D9" w14:textId="77777777" w:rsidR="00D90EEE" w:rsidRPr="008F31AC" w:rsidRDefault="00D90EEE" w:rsidP="00D90EEE">
      <w:pPr>
        <w:rPr>
          <w:lang w:val="en-US"/>
        </w:rPr>
      </w:pPr>
      <w:r>
        <w:rPr>
          <w:rFonts w:ascii="Arial" w:hAnsi="Arial" w:cs="Arial"/>
          <w:sz w:val="20"/>
          <w:szCs w:val="20"/>
          <w:lang w:val="en-US"/>
        </w:rPr>
        <w:t>Description: For more dynamic offensive, 4x chit added to 1944 winter offensive.</w:t>
      </w:r>
    </w:p>
    <w:p w14:paraId="637C7B65" w14:textId="77777777" w:rsidR="00277D4E" w:rsidRDefault="00277D4E">
      <w:pPr>
        <w:rPr>
          <w:rFonts w:ascii="Arial" w:hAnsi="Arial" w:cs="Arial"/>
          <w:sz w:val="20"/>
          <w:szCs w:val="20"/>
          <w:lang w:val="en-US"/>
        </w:rPr>
      </w:pPr>
    </w:p>
    <w:p w14:paraId="3996B772" w14:textId="77777777" w:rsidR="00D90EEE" w:rsidRPr="00D90EEE" w:rsidRDefault="00D90EEE">
      <w:pPr>
        <w:rPr>
          <w:rFonts w:ascii="Arial" w:hAnsi="Arial" w:cs="Arial"/>
          <w:sz w:val="20"/>
          <w:szCs w:val="20"/>
          <w:lang w:val="en-US"/>
        </w:rPr>
      </w:pPr>
    </w:p>
    <w:p w14:paraId="66085D83" w14:textId="77777777" w:rsidR="00277D4E" w:rsidRPr="008F31AC" w:rsidRDefault="00277D4E">
      <w:pPr>
        <w:rPr>
          <w:lang w:val="en-US"/>
        </w:rPr>
      </w:pPr>
      <w:r>
        <w:rPr>
          <w:rFonts w:ascii="Arial" w:hAnsi="Arial" w:cs="Arial"/>
          <w:sz w:val="20"/>
          <w:szCs w:val="20"/>
          <w:lang w:val="en-GB"/>
        </w:rPr>
        <w:t>Soviet:</w:t>
      </w:r>
    </w:p>
    <w:p w14:paraId="69F86745" w14:textId="77777777" w:rsidR="00277D4E" w:rsidRPr="008F31AC" w:rsidRDefault="00277D4E">
      <w:pPr>
        <w:rPr>
          <w:lang w:val="en-US"/>
        </w:rPr>
      </w:pPr>
      <w:r>
        <w:rPr>
          <w:rFonts w:ascii="Arial" w:hAnsi="Arial" w:cs="Arial"/>
          <w:sz w:val="20"/>
          <w:szCs w:val="20"/>
          <w:lang w:val="en-GB"/>
        </w:rPr>
        <w:t>Turn: 310 Theatre option available for 2 turns</w:t>
      </w:r>
    </w:p>
    <w:p w14:paraId="799EA57E" w14:textId="77777777" w:rsidR="00277D4E" w:rsidRPr="008F31AC" w:rsidRDefault="00277D4E">
      <w:pPr>
        <w:rPr>
          <w:lang w:val="en-US"/>
        </w:rPr>
      </w:pPr>
      <w:r>
        <w:rPr>
          <w:rFonts w:ascii="Arial" w:hAnsi="Arial" w:cs="Arial"/>
          <w:sz w:val="20"/>
          <w:szCs w:val="20"/>
          <w:lang w:val="en-GB"/>
        </w:rPr>
        <w:t>Operation:  Vyborg-Petrozavodsk offensive</w:t>
      </w:r>
    </w:p>
    <w:p w14:paraId="563FD466" w14:textId="77777777" w:rsidR="00277D4E" w:rsidRPr="008F31AC" w:rsidRDefault="00277D4E">
      <w:pPr>
        <w:rPr>
          <w:lang w:val="en-US"/>
        </w:rPr>
      </w:pPr>
      <w:r>
        <w:rPr>
          <w:rFonts w:ascii="Arial" w:hAnsi="Arial" w:cs="Arial"/>
          <w:sz w:val="20"/>
          <w:szCs w:val="20"/>
          <w:lang w:val="en-GB"/>
        </w:rPr>
        <w:t>Soviet ground shock 140 for 2 turns</w:t>
      </w:r>
    </w:p>
    <w:p w14:paraId="69C4302F" w14:textId="77777777" w:rsidR="00277D4E" w:rsidRPr="008F31AC" w:rsidRDefault="00277D4E">
      <w:pPr>
        <w:rPr>
          <w:lang w:val="en-US"/>
        </w:rPr>
      </w:pPr>
      <w:r>
        <w:rPr>
          <w:rFonts w:ascii="Arial" w:hAnsi="Arial" w:cs="Arial"/>
          <w:sz w:val="20"/>
          <w:szCs w:val="20"/>
          <w:lang w:val="en-GB"/>
        </w:rPr>
        <w:t>Text: Soviets launch Summer offensive 1944</w:t>
      </w:r>
    </w:p>
    <w:p w14:paraId="267960D4" w14:textId="77777777" w:rsidR="00277D4E" w:rsidRPr="008F31AC" w:rsidRDefault="00277D4E">
      <w:pPr>
        <w:rPr>
          <w:lang w:val="en-US"/>
        </w:rPr>
      </w:pPr>
      <w:r>
        <w:rPr>
          <w:rFonts w:ascii="Arial" w:hAnsi="Arial" w:cs="Arial"/>
          <w:sz w:val="20"/>
          <w:szCs w:val="20"/>
          <w:lang w:val="en-GB"/>
        </w:rPr>
        <w:t>Description: Soviet summer offensive jump starts with an attempt to force the Finns to surrender. After this offensive, it rolled form the north to the south with the truly extraordinary Bagration destroying the German Army Group Centre.</w:t>
      </w:r>
    </w:p>
    <w:p w14:paraId="1984721F" w14:textId="77777777" w:rsidR="00277D4E" w:rsidRDefault="00277D4E">
      <w:pPr>
        <w:rPr>
          <w:rFonts w:ascii="Arial" w:hAnsi="Arial" w:cs="Arial"/>
          <w:sz w:val="20"/>
          <w:szCs w:val="20"/>
          <w:lang w:val="en-GB"/>
        </w:rPr>
      </w:pPr>
    </w:p>
    <w:p w14:paraId="091ABF38" w14:textId="77777777" w:rsidR="00277D4E" w:rsidRDefault="00277D4E">
      <w:pPr>
        <w:rPr>
          <w:rFonts w:ascii="Arial" w:hAnsi="Arial" w:cs="Arial"/>
          <w:sz w:val="20"/>
          <w:szCs w:val="20"/>
          <w:lang w:val="en-GB"/>
        </w:rPr>
      </w:pPr>
    </w:p>
    <w:p w14:paraId="62268469" w14:textId="77777777" w:rsidR="00277D4E" w:rsidRPr="008F31AC" w:rsidRDefault="00277D4E">
      <w:pPr>
        <w:rPr>
          <w:lang w:val="en-US"/>
        </w:rPr>
      </w:pPr>
      <w:r>
        <w:rPr>
          <w:rFonts w:ascii="Arial" w:hAnsi="Arial" w:cs="Arial"/>
          <w:sz w:val="20"/>
          <w:szCs w:val="20"/>
          <w:lang w:val="en-GB"/>
        </w:rPr>
        <w:t>Soviet:</w:t>
      </w:r>
    </w:p>
    <w:p w14:paraId="7AB28B67" w14:textId="77777777" w:rsidR="00277D4E" w:rsidRPr="008F31AC" w:rsidRDefault="00277D4E">
      <w:pPr>
        <w:rPr>
          <w:lang w:val="en-US"/>
        </w:rPr>
      </w:pPr>
      <w:r>
        <w:rPr>
          <w:rFonts w:ascii="Arial" w:hAnsi="Arial" w:cs="Arial"/>
          <w:sz w:val="20"/>
          <w:szCs w:val="20"/>
          <w:lang w:val="en-GB"/>
        </w:rPr>
        <w:t>Turn 314 Theatre option available for 12 turns</w:t>
      </w:r>
    </w:p>
    <w:p w14:paraId="2E9AF7C3" w14:textId="77777777" w:rsidR="00277D4E" w:rsidRPr="008F31AC" w:rsidRDefault="00277D4E">
      <w:pPr>
        <w:rPr>
          <w:lang w:val="en-US"/>
        </w:rPr>
      </w:pPr>
      <w:r>
        <w:rPr>
          <w:rFonts w:ascii="Arial" w:hAnsi="Arial" w:cs="Arial"/>
          <w:sz w:val="20"/>
          <w:szCs w:val="20"/>
          <w:lang w:val="en-GB"/>
        </w:rPr>
        <w:t>Operation: Bagration</w:t>
      </w:r>
    </w:p>
    <w:p w14:paraId="0A1FCBBC" w14:textId="77777777" w:rsidR="00277D4E" w:rsidRPr="008F31AC" w:rsidRDefault="00277D4E">
      <w:pPr>
        <w:rPr>
          <w:lang w:val="en-US"/>
        </w:rPr>
      </w:pPr>
      <w:r>
        <w:rPr>
          <w:rFonts w:ascii="Arial" w:hAnsi="Arial" w:cs="Arial"/>
          <w:sz w:val="20"/>
          <w:szCs w:val="20"/>
          <w:lang w:val="en-GB"/>
        </w:rPr>
        <w:t>Requirements: Smolensk is Soviet controlled</w:t>
      </w:r>
    </w:p>
    <w:p w14:paraId="00D7A140" w14:textId="77777777" w:rsidR="00277D4E" w:rsidRPr="008F31AC" w:rsidRDefault="00277D4E">
      <w:pPr>
        <w:rPr>
          <w:lang w:val="en-US"/>
        </w:rPr>
      </w:pPr>
      <w:r>
        <w:rPr>
          <w:rFonts w:ascii="Arial" w:hAnsi="Arial" w:cs="Arial"/>
          <w:sz w:val="20"/>
          <w:szCs w:val="20"/>
          <w:lang w:val="en-GB"/>
        </w:rPr>
        <w:t>Activates: Event Warsaw uprising</w:t>
      </w:r>
    </w:p>
    <w:p w14:paraId="6B51BF55" w14:textId="77777777" w:rsidR="00277D4E" w:rsidRPr="008F31AC" w:rsidRDefault="00277D4E">
      <w:pPr>
        <w:rPr>
          <w:lang w:val="en-US"/>
        </w:rPr>
      </w:pPr>
      <w:r>
        <w:rPr>
          <w:rFonts w:ascii="Arial" w:hAnsi="Arial" w:cs="Arial"/>
          <w:sz w:val="20"/>
          <w:szCs w:val="20"/>
          <w:lang w:val="en-GB"/>
        </w:rPr>
        <w:t>Activates:  Slovak uprising</w:t>
      </w:r>
    </w:p>
    <w:p w14:paraId="3A260ABA" w14:textId="77777777" w:rsidR="00277D4E" w:rsidRPr="008F31AC" w:rsidRDefault="00277D4E">
      <w:pPr>
        <w:rPr>
          <w:lang w:val="en-US"/>
        </w:rPr>
      </w:pPr>
      <w:r>
        <w:rPr>
          <w:rFonts w:ascii="Arial" w:hAnsi="Arial" w:cs="Arial"/>
          <w:sz w:val="20"/>
          <w:szCs w:val="20"/>
          <w:lang w:val="en-GB"/>
        </w:rPr>
        <w:t>Activates:  Romania changes sides</w:t>
      </w:r>
    </w:p>
    <w:p w14:paraId="607667B2" w14:textId="77777777" w:rsidR="00277D4E" w:rsidRPr="008F31AC" w:rsidRDefault="00277D4E">
      <w:pPr>
        <w:rPr>
          <w:lang w:val="en-US"/>
        </w:rPr>
      </w:pPr>
      <w:r>
        <w:rPr>
          <w:rFonts w:ascii="Arial" w:hAnsi="Arial" w:cs="Arial"/>
          <w:sz w:val="20"/>
          <w:szCs w:val="20"/>
          <w:lang w:val="en-GB"/>
        </w:rPr>
        <w:t>Axis ground shock 80 for 2 turns</w:t>
      </w:r>
    </w:p>
    <w:p w14:paraId="3975079C" w14:textId="77777777" w:rsidR="00277D4E" w:rsidRPr="008F31AC" w:rsidRDefault="00277D4E">
      <w:pPr>
        <w:rPr>
          <w:lang w:val="en-US"/>
        </w:rPr>
      </w:pPr>
      <w:r>
        <w:rPr>
          <w:rFonts w:ascii="Arial" w:hAnsi="Arial" w:cs="Arial"/>
          <w:sz w:val="20"/>
          <w:szCs w:val="20"/>
          <w:lang w:val="en-GB"/>
        </w:rPr>
        <w:t>Axis supply -2 for the rest of the war</w:t>
      </w:r>
    </w:p>
    <w:p w14:paraId="59B1AD62" w14:textId="77777777" w:rsidR="00277D4E" w:rsidRPr="008F31AC" w:rsidRDefault="00277D4E">
      <w:pPr>
        <w:rPr>
          <w:lang w:val="en-US"/>
        </w:rPr>
      </w:pPr>
      <w:r>
        <w:rPr>
          <w:rFonts w:ascii="Arial" w:hAnsi="Arial" w:cs="Arial"/>
          <w:sz w:val="20"/>
          <w:szCs w:val="20"/>
          <w:lang w:val="en-GB"/>
        </w:rPr>
        <w:t>Axis airlift decrease to 100</w:t>
      </w:r>
    </w:p>
    <w:p w14:paraId="10556DE8" w14:textId="77777777" w:rsidR="00277D4E" w:rsidRPr="008F31AC" w:rsidRDefault="00277D4E">
      <w:pPr>
        <w:rPr>
          <w:lang w:val="en-US"/>
        </w:rPr>
      </w:pPr>
      <w:r>
        <w:rPr>
          <w:rFonts w:ascii="Arial" w:hAnsi="Arial" w:cs="Arial"/>
          <w:sz w:val="20"/>
          <w:szCs w:val="20"/>
          <w:lang w:val="en-GB"/>
        </w:rPr>
        <w:t>Axis rail -2000 (to 6000)</w:t>
      </w:r>
    </w:p>
    <w:p w14:paraId="386626F0" w14:textId="77777777" w:rsidR="00277D4E" w:rsidRPr="008F31AC" w:rsidRDefault="00277D4E">
      <w:pPr>
        <w:rPr>
          <w:lang w:val="en-US"/>
        </w:rPr>
      </w:pPr>
      <w:r>
        <w:rPr>
          <w:rFonts w:ascii="Arial" w:hAnsi="Arial" w:cs="Arial"/>
          <w:sz w:val="20"/>
          <w:szCs w:val="20"/>
          <w:lang w:val="en-GB"/>
        </w:rPr>
        <w:t xml:space="preserve">Soviet ground shock 120 for </w:t>
      </w:r>
      <w:r w:rsidR="00D90EEE">
        <w:rPr>
          <w:rFonts w:ascii="Arial" w:hAnsi="Arial" w:cs="Arial"/>
          <w:sz w:val="20"/>
          <w:szCs w:val="20"/>
          <w:lang w:val="en-GB"/>
        </w:rPr>
        <w:t xml:space="preserve">42 </w:t>
      </w:r>
      <w:r>
        <w:rPr>
          <w:rFonts w:ascii="Arial" w:hAnsi="Arial" w:cs="Arial"/>
          <w:sz w:val="20"/>
          <w:szCs w:val="20"/>
          <w:lang w:val="en-GB"/>
        </w:rPr>
        <w:t>turns</w:t>
      </w:r>
    </w:p>
    <w:p w14:paraId="41F08DDE" w14:textId="77777777" w:rsidR="00277D4E" w:rsidRPr="008F31AC" w:rsidRDefault="00277D4E">
      <w:pPr>
        <w:rPr>
          <w:lang w:val="en-US"/>
        </w:rPr>
      </w:pPr>
      <w:r>
        <w:rPr>
          <w:rFonts w:ascii="Arial" w:hAnsi="Arial" w:cs="Arial"/>
          <w:sz w:val="20"/>
          <w:szCs w:val="20"/>
          <w:lang w:val="en-GB"/>
        </w:rPr>
        <w:t xml:space="preserve">Soviet air shock 120 for </w:t>
      </w:r>
      <w:r w:rsidR="00D90EEE">
        <w:rPr>
          <w:rFonts w:ascii="Arial" w:hAnsi="Arial" w:cs="Arial"/>
          <w:sz w:val="20"/>
          <w:szCs w:val="20"/>
          <w:lang w:val="en-GB"/>
        </w:rPr>
        <w:t>6</w:t>
      </w:r>
      <w:r>
        <w:rPr>
          <w:rFonts w:ascii="Arial" w:hAnsi="Arial" w:cs="Arial"/>
          <w:sz w:val="20"/>
          <w:szCs w:val="20"/>
          <w:lang w:val="en-GB"/>
        </w:rPr>
        <w:t xml:space="preserve"> turns</w:t>
      </w:r>
    </w:p>
    <w:p w14:paraId="447F5ED5" w14:textId="77777777" w:rsidR="00277D4E" w:rsidRPr="008F31AC" w:rsidRDefault="00277D4E">
      <w:pPr>
        <w:rPr>
          <w:lang w:val="en-US"/>
        </w:rPr>
      </w:pPr>
      <w:r>
        <w:rPr>
          <w:rFonts w:ascii="Arial" w:hAnsi="Arial" w:cs="Arial"/>
          <w:sz w:val="20"/>
          <w:szCs w:val="20"/>
          <w:lang w:val="en-GB"/>
        </w:rPr>
        <w:t>Soviet rail repair +6 for 4 turns</w:t>
      </w:r>
    </w:p>
    <w:p w14:paraId="6565DB68" w14:textId="77777777" w:rsidR="00277D4E" w:rsidRPr="008F31AC" w:rsidRDefault="00277D4E">
      <w:pPr>
        <w:rPr>
          <w:lang w:val="en-US"/>
        </w:rPr>
      </w:pPr>
      <w:r>
        <w:rPr>
          <w:rFonts w:ascii="Arial" w:hAnsi="Arial" w:cs="Arial"/>
          <w:sz w:val="20"/>
          <w:szCs w:val="20"/>
          <w:lang w:val="en-GB"/>
        </w:rPr>
        <w:t>Soviet supply radius +2 for 8 turns</w:t>
      </w:r>
    </w:p>
    <w:p w14:paraId="0F9F104E" w14:textId="77777777" w:rsidR="00277D4E" w:rsidRPr="008F31AC" w:rsidRDefault="00277D4E">
      <w:pPr>
        <w:rPr>
          <w:lang w:val="en-US"/>
        </w:rPr>
      </w:pPr>
      <w:r>
        <w:rPr>
          <w:rFonts w:ascii="Arial" w:hAnsi="Arial" w:cs="Arial"/>
          <w:sz w:val="20"/>
          <w:szCs w:val="20"/>
          <w:lang w:val="en-GB"/>
        </w:rPr>
        <w:t xml:space="preserve">Soviet </w:t>
      </w:r>
      <w:proofErr w:type="spellStart"/>
      <w:r>
        <w:rPr>
          <w:rFonts w:ascii="Arial" w:hAnsi="Arial" w:cs="Arial"/>
          <w:sz w:val="20"/>
          <w:szCs w:val="20"/>
          <w:lang w:val="en-GB"/>
        </w:rPr>
        <w:t>Zoc</w:t>
      </w:r>
      <w:proofErr w:type="spellEnd"/>
      <w:r>
        <w:rPr>
          <w:rFonts w:ascii="Arial" w:hAnsi="Arial" w:cs="Arial"/>
          <w:sz w:val="20"/>
          <w:szCs w:val="20"/>
          <w:lang w:val="en-GB"/>
        </w:rPr>
        <w:t xml:space="preserve"> 0,5 for 6 turns</w:t>
      </w:r>
    </w:p>
    <w:p w14:paraId="64414CE9" w14:textId="77777777" w:rsidR="00277D4E" w:rsidRPr="008F31AC" w:rsidRDefault="00277D4E">
      <w:pPr>
        <w:rPr>
          <w:lang w:val="en-US"/>
        </w:rPr>
      </w:pPr>
      <w:r>
        <w:rPr>
          <w:rFonts w:ascii="Arial" w:hAnsi="Arial" w:cs="Arial"/>
          <w:sz w:val="20"/>
          <w:szCs w:val="20"/>
          <w:lang w:val="en-GB"/>
        </w:rPr>
        <w:t>Soviet airlift increased to 1200 (From 600)</w:t>
      </w:r>
    </w:p>
    <w:p w14:paraId="383078E9" w14:textId="77777777" w:rsidR="00277D4E" w:rsidRPr="008F31AC" w:rsidRDefault="00277D4E">
      <w:pPr>
        <w:rPr>
          <w:lang w:val="en-US"/>
        </w:rPr>
      </w:pPr>
      <w:r>
        <w:rPr>
          <w:rFonts w:ascii="Arial" w:hAnsi="Arial" w:cs="Arial"/>
          <w:sz w:val="20"/>
          <w:szCs w:val="20"/>
          <w:lang w:val="en-GB"/>
        </w:rPr>
        <w:t>Soviet movement bias 15</w:t>
      </w:r>
      <w:r w:rsidR="001A0718">
        <w:rPr>
          <w:rFonts w:ascii="Arial" w:hAnsi="Arial" w:cs="Arial"/>
          <w:sz w:val="20"/>
          <w:szCs w:val="20"/>
          <w:lang w:val="en-GB"/>
        </w:rPr>
        <w:t>0</w:t>
      </w:r>
      <w:r>
        <w:rPr>
          <w:rFonts w:ascii="Arial" w:hAnsi="Arial" w:cs="Arial"/>
          <w:sz w:val="20"/>
          <w:szCs w:val="20"/>
          <w:lang w:val="en-GB"/>
        </w:rPr>
        <w:t xml:space="preserve">% for 1 turn, then 125% for 1 turn, returning to normal on turn 3 of the </w:t>
      </w:r>
      <w:proofErr w:type="gramStart"/>
      <w:r>
        <w:rPr>
          <w:rFonts w:ascii="Arial" w:hAnsi="Arial" w:cs="Arial"/>
          <w:sz w:val="20"/>
          <w:szCs w:val="20"/>
          <w:lang w:val="en-GB"/>
        </w:rPr>
        <w:t>offensive</w:t>
      </w:r>
      <w:proofErr w:type="gramEnd"/>
      <w:r>
        <w:rPr>
          <w:rFonts w:ascii="Arial" w:hAnsi="Arial" w:cs="Arial"/>
          <w:sz w:val="20"/>
          <w:szCs w:val="20"/>
          <w:lang w:val="en-GB"/>
        </w:rPr>
        <w:t>.</w:t>
      </w:r>
    </w:p>
    <w:p w14:paraId="369B5C8F" w14:textId="77777777" w:rsidR="00277D4E" w:rsidRPr="008F31AC" w:rsidRDefault="00277D4E">
      <w:pPr>
        <w:rPr>
          <w:lang w:val="en-US"/>
        </w:rPr>
      </w:pPr>
      <w:r>
        <w:rPr>
          <w:rFonts w:ascii="Arial" w:hAnsi="Arial" w:cs="Arial"/>
          <w:sz w:val="20"/>
          <w:szCs w:val="20"/>
          <w:lang w:val="en-GB"/>
        </w:rPr>
        <w:t>Text: Soviets launch operation Bagration</w:t>
      </w:r>
    </w:p>
    <w:p w14:paraId="013AB298" w14:textId="77777777" w:rsidR="00277D4E" w:rsidRPr="008F31AC" w:rsidRDefault="00277D4E">
      <w:pPr>
        <w:rPr>
          <w:lang w:val="en-US"/>
        </w:rPr>
      </w:pPr>
      <w:r>
        <w:rPr>
          <w:rFonts w:ascii="Arial" w:hAnsi="Arial" w:cs="Arial"/>
          <w:sz w:val="20"/>
          <w:szCs w:val="20"/>
          <w:lang w:val="en-GB"/>
        </w:rPr>
        <w:t xml:space="preserve">Description: The blow against the German Army Group Centre caught the Germans by surprise, and off balance. Army Group Centre was </w:t>
      </w:r>
      <w:proofErr w:type="gramStart"/>
      <w:r>
        <w:rPr>
          <w:rFonts w:ascii="Arial" w:hAnsi="Arial" w:cs="Arial"/>
          <w:sz w:val="20"/>
          <w:szCs w:val="20"/>
          <w:lang w:val="en-GB"/>
        </w:rPr>
        <w:t>destroyed</w:t>
      </w:r>
      <w:proofErr w:type="gramEnd"/>
      <w:r>
        <w:rPr>
          <w:rFonts w:ascii="Arial" w:hAnsi="Arial" w:cs="Arial"/>
          <w:sz w:val="20"/>
          <w:szCs w:val="20"/>
          <w:lang w:val="en-GB"/>
        </w:rPr>
        <w:t xml:space="preserve"> and it propelled the Soviets into Minsk and the Baltic states, eventually isolating Army Group North. As German units raced to fill the gap, another offensive </w:t>
      </w:r>
      <w:proofErr w:type="gramStart"/>
      <w:r>
        <w:rPr>
          <w:rFonts w:ascii="Arial" w:hAnsi="Arial" w:cs="Arial"/>
          <w:sz w:val="20"/>
          <w:szCs w:val="20"/>
          <w:lang w:val="en-GB"/>
        </w:rPr>
        <w:t>opened up</w:t>
      </w:r>
      <w:proofErr w:type="gramEnd"/>
      <w:r>
        <w:rPr>
          <w:rFonts w:ascii="Arial" w:hAnsi="Arial" w:cs="Arial"/>
          <w:sz w:val="20"/>
          <w:szCs w:val="20"/>
          <w:lang w:val="en-GB"/>
        </w:rPr>
        <w:t xml:space="preserve"> to the south, ripping </w:t>
      </w:r>
      <w:proofErr w:type="spellStart"/>
      <w:r>
        <w:rPr>
          <w:rFonts w:ascii="Arial" w:hAnsi="Arial" w:cs="Arial"/>
          <w:sz w:val="20"/>
          <w:szCs w:val="20"/>
          <w:lang w:val="en-GB"/>
        </w:rPr>
        <w:t>trough</w:t>
      </w:r>
      <w:proofErr w:type="spellEnd"/>
      <w:r>
        <w:rPr>
          <w:rFonts w:ascii="Arial" w:hAnsi="Arial" w:cs="Arial"/>
          <w:sz w:val="20"/>
          <w:szCs w:val="20"/>
          <w:lang w:val="en-GB"/>
        </w:rPr>
        <w:t xml:space="preserve"> Romanian and German forces making Romania change sides. The </w:t>
      </w:r>
      <w:proofErr w:type="spellStart"/>
      <w:r>
        <w:rPr>
          <w:rFonts w:ascii="Arial" w:hAnsi="Arial" w:cs="Arial"/>
          <w:sz w:val="20"/>
          <w:szCs w:val="20"/>
          <w:lang w:val="en-GB"/>
        </w:rPr>
        <w:t>Issay</w:t>
      </w:r>
      <w:proofErr w:type="spellEnd"/>
      <w:r>
        <w:rPr>
          <w:rFonts w:ascii="Arial" w:hAnsi="Arial" w:cs="Arial"/>
          <w:sz w:val="20"/>
          <w:szCs w:val="20"/>
          <w:lang w:val="en-GB"/>
        </w:rPr>
        <w:t>-Kishinev offensive. The STAVKA shifted focus ending in the Baltic and the Budapest offensives in late November.</w:t>
      </w:r>
    </w:p>
    <w:p w14:paraId="43E22020" w14:textId="77777777" w:rsidR="00277D4E" w:rsidRPr="008F31AC" w:rsidRDefault="00277D4E">
      <w:pPr>
        <w:rPr>
          <w:lang w:val="en-US"/>
        </w:rPr>
      </w:pPr>
      <w:r>
        <w:rPr>
          <w:rFonts w:ascii="Arial" w:hAnsi="Arial" w:cs="Arial"/>
          <w:sz w:val="20"/>
          <w:szCs w:val="20"/>
          <w:lang w:val="en-GB"/>
        </w:rPr>
        <w:t xml:space="preserve">This also marks the western </w:t>
      </w:r>
      <w:proofErr w:type="gramStart"/>
      <w:r>
        <w:rPr>
          <w:rFonts w:ascii="Arial" w:hAnsi="Arial" w:cs="Arial"/>
          <w:sz w:val="20"/>
          <w:szCs w:val="20"/>
          <w:lang w:val="en-GB"/>
        </w:rPr>
        <w:t>allies</w:t>
      </w:r>
      <w:proofErr w:type="gramEnd"/>
      <w:r>
        <w:rPr>
          <w:rFonts w:ascii="Arial" w:hAnsi="Arial" w:cs="Arial"/>
          <w:sz w:val="20"/>
          <w:szCs w:val="20"/>
          <w:lang w:val="en-GB"/>
        </w:rPr>
        <w:t xml:space="preserve"> invasion of France, and the mounting strain on the German resources.</w:t>
      </w:r>
    </w:p>
    <w:p w14:paraId="54F73A3A" w14:textId="77777777" w:rsidR="00277D4E" w:rsidRDefault="00277D4E">
      <w:pPr>
        <w:rPr>
          <w:rFonts w:ascii="Arial" w:hAnsi="Arial" w:cs="Arial"/>
          <w:sz w:val="20"/>
          <w:szCs w:val="20"/>
          <w:lang w:val="en-GB"/>
        </w:rPr>
      </w:pPr>
      <w:r>
        <w:rPr>
          <w:rFonts w:ascii="Arial" w:hAnsi="Arial" w:cs="Arial"/>
          <w:sz w:val="20"/>
          <w:szCs w:val="20"/>
          <w:lang w:val="en-GB"/>
        </w:rPr>
        <w:t>Bagration is equivalent of Barbarossa historically, in planning deception, and element of surprise.</w:t>
      </w:r>
    </w:p>
    <w:p w14:paraId="2B8196C4" w14:textId="77777777" w:rsidR="00D90EEE" w:rsidRDefault="00D90EEE">
      <w:pPr>
        <w:rPr>
          <w:lang w:val="en-US"/>
        </w:rPr>
      </w:pPr>
    </w:p>
    <w:p w14:paraId="2581B2EC" w14:textId="77777777" w:rsidR="00D90EEE" w:rsidRDefault="00D90EEE" w:rsidP="00D90EEE">
      <w:pPr>
        <w:rPr>
          <w:rFonts w:ascii="Arial" w:hAnsi="Arial" w:cs="Arial"/>
          <w:sz w:val="20"/>
          <w:szCs w:val="20"/>
          <w:lang w:val="en-US"/>
        </w:rPr>
      </w:pPr>
      <w:r>
        <w:rPr>
          <w:rFonts w:ascii="Arial" w:hAnsi="Arial" w:cs="Arial"/>
          <w:sz w:val="20"/>
          <w:szCs w:val="20"/>
          <w:lang w:val="en-US"/>
        </w:rPr>
        <w:t>Soviet:</w:t>
      </w:r>
    </w:p>
    <w:p w14:paraId="7BB9D9C7" w14:textId="77777777" w:rsidR="00D90EEE" w:rsidRDefault="00D90EEE" w:rsidP="00D90EEE">
      <w:pPr>
        <w:rPr>
          <w:rFonts w:ascii="Arial" w:hAnsi="Arial" w:cs="Arial"/>
          <w:sz w:val="20"/>
          <w:szCs w:val="20"/>
          <w:lang w:val="en-US"/>
        </w:rPr>
      </w:pPr>
      <w:proofErr w:type="gramStart"/>
      <w:r>
        <w:rPr>
          <w:rFonts w:ascii="Arial" w:hAnsi="Arial" w:cs="Arial"/>
          <w:sz w:val="20"/>
          <w:szCs w:val="20"/>
          <w:lang w:val="en-US"/>
        </w:rPr>
        <w:t>Turn :</w:t>
      </w:r>
      <w:proofErr w:type="gramEnd"/>
      <w:r>
        <w:rPr>
          <w:rFonts w:ascii="Arial" w:hAnsi="Arial" w:cs="Arial"/>
          <w:sz w:val="20"/>
          <w:szCs w:val="20"/>
          <w:lang w:val="en-US"/>
        </w:rPr>
        <w:t xml:space="preserve"> 314-352</w:t>
      </w:r>
    </w:p>
    <w:p w14:paraId="23E4A387" w14:textId="77777777" w:rsidR="00D90EEE" w:rsidRDefault="00D90EEE" w:rsidP="00D90EEE">
      <w:pPr>
        <w:rPr>
          <w:rFonts w:ascii="Arial" w:hAnsi="Arial" w:cs="Arial"/>
          <w:sz w:val="20"/>
          <w:szCs w:val="20"/>
          <w:lang w:val="en-US"/>
        </w:rPr>
      </w:pPr>
      <w:r>
        <w:rPr>
          <w:rFonts w:ascii="Arial" w:hAnsi="Arial" w:cs="Arial"/>
          <w:sz w:val="20"/>
          <w:szCs w:val="20"/>
          <w:lang w:val="en-US"/>
        </w:rPr>
        <w:t>Operation: 3x Offensive chit</w:t>
      </w:r>
    </w:p>
    <w:p w14:paraId="15622BD1" w14:textId="77777777" w:rsidR="00D90EEE" w:rsidRDefault="00D90EEE" w:rsidP="00D90EEE">
      <w:pPr>
        <w:rPr>
          <w:rFonts w:ascii="Arial" w:hAnsi="Arial" w:cs="Arial"/>
          <w:sz w:val="20"/>
          <w:szCs w:val="20"/>
          <w:lang w:val="en-US"/>
        </w:rPr>
      </w:pPr>
      <w:r>
        <w:rPr>
          <w:rFonts w:ascii="Arial" w:hAnsi="Arial" w:cs="Arial"/>
          <w:sz w:val="20"/>
          <w:szCs w:val="20"/>
          <w:lang w:val="en-US"/>
        </w:rPr>
        <w:t xml:space="preserve">Soviet land shock 150 for 1 turn </w:t>
      </w:r>
    </w:p>
    <w:p w14:paraId="7237A61F" w14:textId="77777777" w:rsidR="00D90EEE" w:rsidRDefault="00D90EEE" w:rsidP="00D90EEE">
      <w:pPr>
        <w:rPr>
          <w:rFonts w:ascii="Arial" w:hAnsi="Arial" w:cs="Arial"/>
          <w:sz w:val="20"/>
          <w:szCs w:val="20"/>
          <w:lang w:val="en-US"/>
        </w:rPr>
      </w:pPr>
      <w:r>
        <w:rPr>
          <w:rFonts w:ascii="Arial" w:hAnsi="Arial" w:cs="Arial"/>
          <w:sz w:val="20"/>
          <w:szCs w:val="20"/>
          <w:lang w:val="en-US"/>
        </w:rPr>
        <w:t>Soviet Air Shock 120 for 1 turn</w:t>
      </w:r>
    </w:p>
    <w:p w14:paraId="5BECF21D" w14:textId="77777777" w:rsidR="00D90EEE" w:rsidRPr="008F31AC" w:rsidRDefault="00D90EEE" w:rsidP="00D90EEE">
      <w:pPr>
        <w:rPr>
          <w:lang w:val="en-US"/>
        </w:rPr>
      </w:pPr>
      <w:r>
        <w:rPr>
          <w:rFonts w:ascii="Arial" w:hAnsi="Arial" w:cs="Arial"/>
          <w:sz w:val="20"/>
          <w:szCs w:val="20"/>
          <w:lang w:val="en-US"/>
        </w:rPr>
        <w:t>Description: For more dynamic offensive, 3x chits added to Operation Bagration</w:t>
      </w:r>
    </w:p>
    <w:p w14:paraId="2C11304F" w14:textId="77777777" w:rsidR="00277D4E" w:rsidRDefault="00277D4E">
      <w:pPr>
        <w:rPr>
          <w:rFonts w:ascii="Arial" w:hAnsi="Arial" w:cs="Arial"/>
          <w:sz w:val="20"/>
          <w:szCs w:val="20"/>
          <w:lang w:val="en-GB"/>
        </w:rPr>
      </w:pPr>
    </w:p>
    <w:p w14:paraId="2A76FE26" w14:textId="77777777" w:rsidR="00277D4E" w:rsidRPr="008F31AC" w:rsidRDefault="00277D4E">
      <w:pPr>
        <w:rPr>
          <w:lang w:val="en-US"/>
        </w:rPr>
      </w:pPr>
      <w:r>
        <w:rPr>
          <w:rFonts w:ascii="Arial" w:hAnsi="Arial" w:cs="Arial"/>
          <w:sz w:val="20"/>
          <w:szCs w:val="20"/>
          <w:lang w:val="en-GB"/>
        </w:rPr>
        <w:t>Soviet:</w:t>
      </w:r>
    </w:p>
    <w:p w14:paraId="3200BB2B" w14:textId="77777777" w:rsidR="00277D4E" w:rsidRPr="008F31AC" w:rsidRDefault="00277D4E">
      <w:pPr>
        <w:rPr>
          <w:lang w:val="en-US"/>
        </w:rPr>
      </w:pPr>
      <w:r>
        <w:rPr>
          <w:rFonts w:ascii="Arial" w:hAnsi="Arial" w:cs="Arial"/>
          <w:sz w:val="20"/>
          <w:szCs w:val="20"/>
          <w:lang w:val="en-GB"/>
        </w:rPr>
        <w:t>Turn: 369 Theatre option for 2 turns</w:t>
      </w:r>
    </w:p>
    <w:p w14:paraId="61191F69" w14:textId="77777777" w:rsidR="00277D4E" w:rsidRPr="008F31AC" w:rsidRDefault="00277D4E">
      <w:pPr>
        <w:rPr>
          <w:lang w:val="en-US"/>
        </w:rPr>
      </w:pPr>
      <w:r>
        <w:rPr>
          <w:rFonts w:ascii="Arial" w:hAnsi="Arial" w:cs="Arial"/>
          <w:sz w:val="20"/>
          <w:szCs w:val="20"/>
          <w:lang w:val="en-GB"/>
        </w:rPr>
        <w:t>Operation: Winter-Autumn offensive 1945</w:t>
      </w:r>
    </w:p>
    <w:p w14:paraId="1BD6E13A" w14:textId="77777777" w:rsidR="00277D4E" w:rsidRPr="008F31AC" w:rsidRDefault="00277D4E">
      <w:pPr>
        <w:rPr>
          <w:lang w:val="en-US"/>
        </w:rPr>
      </w:pPr>
      <w:r>
        <w:rPr>
          <w:rFonts w:ascii="Arial" w:hAnsi="Arial" w:cs="Arial"/>
          <w:sz w:val="20"/>
          <w:szCs w:val="20"/>
          <w:lang w:val="en-GB"/>
        </w:rPr>
        <w:t xml:space="preserve">Requirements:  Minsk and Bucharest </w:t>
      </w:r>
      <w:proofErr w:type="gramStart"/>
      <w:r>
        <w:rPr>
          <w:rFonts w:ascii="Arial" w:hAnsi="Arial" w:cs="Arial"/>
          <w:sz w:val="20"/>
          <w:szCs w:val="20"/>
          <w:lang w:val="en-GB"/>
        </w:rPr>
        <w:t>is</w:t>
      </w:r>
      <w:proofErr w:type="gramEnd"/>
      <w:r>
        <w:rPr>
          <w:rFonts w:ascii="Arial" w:hAnsi="Arial" w:cs="Arial"/>
          <w:sz w:val="20"/>
          <w:szCs w:val="20"/>
          <w:lang w:val="en-GB"/>
        </w:rPr>
        <w:t xml:space="preserve"> Soviet controlled.</w:t>
      </w:r>
    </w:p>
    <w:p w14:paraId="1D8B3EFF" w14:textId="77777777" w:rsidR="00277D4E" w:rsidRPr="008F31AC" w:rsidRDefault="00277D4E">
      <w:pPr>
        <w:rPr>
          <w:lang w:val="en-US"/>
        </w:rPr>
      </w:pPr>
      <w:r>
        <w:rPr>
          <w:rFonts w:ascii="Arial" w:hAnsi="Arial" w:cs="Arial"/>
          <w:sz w:val="20"/>
          <w:szCs w:val="20"/>
          <w:lang w:val="en-GB"/>
        </w:rPr>
        <w:t>Soviet ground shock 140 for 2 turns then120 for 28 turns, then 140 for the rest of the war</w:t>
      </w:r>
    </w:p>
    <w:p w14:paraId="01FC76B6" w14:textId="77777777" w:rsidR="00277D4E" w:rsidRPr="008F31AC" w:rsidRDefault="00277D4E">
      <w:pPr>
        <w:rPr>
          <w:lang w:val="en-US"/>
        </w:rPr>
      </w:pPr>
      <w:r>
        <w:rPr>
          <w:rFonts w:ascii="Arial" w:hAnsi="Arial" w:cs="Arial"/>
          <w:sz w:val="20"/>
          <w:szCs w:val="20"/>
          <w:lang w:val="en-GB"/>
        </w:rPr>
        <w:t>Soviet air shock 140 for 2 turns then 120 for the rest of the war.</w:t>
      </w:r>
    </w:p>
    <w:p w14:paraId="4D62CED3" w14:textId="77777777" w:rsidR="00277D4E" w:rsidRPr="008F31AC" w:rsidRDefault="00277D4E">
      <w:pPr>
        <w:rPr>
          <w:lang w:val="en-US"/>
        </w:rPr>
      </w:pPr>
      <w:r>
        <w:rPr>
          <w:rFonts w:ascii="Arial" w:hAnsi="Arial" w:cs="Arial"/>
          <w:sz w:val="20"/>
          <w:szCs w:val="20"/>
          <w:lang w:val="en-GB"/>
        </w:rPr>
        <w:t>German supply -4 for the rest of the war</w:t>
      </w:r>
    </w:p>
    <w:p w14:paraId="62A56306" w14:textId="77777777" w:rsidR="00277D4E" w:rsidRPr="008F31AC" w:rsidRDefault="00277D4E">
      <w:pPr>
        <w:rPr>
          <w:lang w:val="en-US"/>
        </w:rPr>
      </w:pPr>
      <w:r>
        <w:rPr>
          <w:rFonts w:ascii="Arial" w:hAnsi="Arial" w:cs="Arial"/>
          <w:sz w:val="20"/>
          <w:szCs w:val="20"/>
          <w:lang w:val="en-GB"/>
        </w:rPr>
        <w:t>Text: Soviets launches winter autumn offensive</w:t>
      </w:r>
    </w:p>
    <w:p w14:paraId="7DD4BD02" w14:textId="77777777" w:rsidR="00277D4E" w:rsidRPr="008F31AC" w:rsidRDefault="00277D4E">
      <w:pPr>
        <w:rPr>
          <w:lang w:val="en-US"/>
        </w:rPr>
      </w:pPr>
      <w:r>
        <w:rPr>
          <w:rFonts w:ascii="Arial" w:hAnsi="Arial" w:cs="Arial"/>
          <w:sz w:val="20"/>
          <w:szCs w:val="20"/>
          <w:lang w:val="en-GB"/>
        </w:rPr>
        <w:t xml:space="preserve">Description: This includes amongst others the Vistula-Oder operation, the East Prussia Offensive, and in the end the Berlin operation. It all ends in turn 405. If the Germans </w:t>
      </w:r>
      <w:proofErr w:type="gramStart"/>
      <w:r>
        <w:rPr>
          <w:rFonts w:ascii="Arial" w:hAnsi="Arial" w:cs="Arial"/>
          <w:sz w:val="20"/>
          <w:szCs w:val="20"/>
          <w:lang w:val="en-GB"/>
        </w:rPr>
        <w:t>is able to</w:t>
      </w:r>
      <w:proofErr w:type="gramEnd"/>
      <w:r>
        <w:rPr>
          <w:rFonts w:ascii="Arial" w:hAnsi="Arial" w:cs="Arial"/>
          <w:sz w:val="20"/>
          <w:szCs w:val="20"/>
          <w:lang w:val="en-GB"/>
        </w:rPr>
        <w:t xml:space="preserve"> hold Berlin, then he has won.</w:t>
      </w:r>
    </w:p>
    <w:p w14:paraId="65640224" w14:textId="77777777" w:rsidR="00277D4E" w:rsidRDefault="00277D4E">
      <w:pPr>
        <w:rPr>
          <w:rFonts w:ascii="Arial" w:hAnsi="Arial" w:cs="Arial"/>
          <w:sz w:val="20"/>
          <w:szCs w:val="20"/>
          <w:lang w:val="en-GB"/>
        </w:rPr>
      </w:pPr>
    </w:p>
    <w:p w14:paraId="48B30834" w14:textId="77777777" w:rsidR="00277D4E" w:rsidRDefault="00277D4E">
      <w:pPr>
        <w:rPr>
          <w:rFonts w:ascii="Arial" w:hAnsi="Arial" w:cs="Arial"/>
          <w:sz w:val="20"/>
          <w:szCs w:val="20"/>
          <w:lang w:val="en-GB"/>
        </w:rPr>
      </w:pPr>
    </w:p>
    <w:p w14:paraId="174E86AA" w14:textId="77777777" w:rsidR="00277D4E" w:rsidRPr="008F31AC" w:rsidRDefault="00277D4E">
      <w:pPr>
        <w:rPr>
          <w:lang w:val="en-US"/>
        </w:rPr>
      </w:pPr>
      <w:r>
        <w:rPr>
          <w:rFonts w:ascii="Arial" w:hAnsi="Arial" w:cs="Arial"/>
          <w:sz w:val="20"/>
          <w:szCs w:val="20"/>
          <w:lang w:val="en-GB"/>
        </w:rPr>
        <w:t>Soviet other events:</w:t>
      </w:r>
    </w:p>
    <w:p w14:paraId="3A90DE15" w14:textId="77777777" w:rsidR="00277D4E" w:rsidRDefault="00277D4E">
      <w:pPr>
        <w:rPr>
          <w:rFonts w:ascii="Arial" w:hAnsi="Arial" w:cs="Arial"/>
          <w:sz w:val="20"/>
          <w:szCs w:val="20"/>
          <w:lang w:val="en-GB"/>
        </w:rPr>
      </w:pPr>
    </w:p>
    <w:p w14:paraId="62A4998D" w14:textId="77777777" w:rsidR="00277D4E" w:rsidRPr="008F31AC" w:rsidRDefault="00277D4E">
      <w:pPr>
        <w:rPr>
          <w:lang w:val="en-US"/>
        </w:rPr>
      </w:pPr>
      <w:r>
        <w:rPr>
          <w:rFonts w:ascii="Arial" w:hAnsi="Arial" w:cs="Arial"/>
          <w:sz w:val="20"/>
          <w:szCs w:val="20"/>
          <w:lang w:val="en-GB"/>
        </w:rPr>
        <w:t>Turn 1 Theatre option available for 2 turns</w:t>
      </w:r>
    </w:p>
    <w:p w14:paraId="5FA3B2D4" w14:textId="77777777" w:rsidR="00277D4E" w:rsidRPr="008F31AC" w:rsidRDefault="00277D4E">
      <w:pPr>
        <w:rPr>
          <w:lang w:val="en-US"/>
        </w:rPr>
      </w:pPr>
      <w:r>
        <w:rPr>
          <w:rFonts w:ascii="Arial" w:hAnsi="Arial" w:cs="Arial"/>
          <w:sz w:val="20"/>
          <w:szCs w:val="20"/>
          <w:lang w:val="en-GB"/>
        </w:rPr>
        <w:t xml:space="preserve">Active if Axis player activates: Event </w:t>
      </w:r>
      <w:proofErr w:type="spellStart"/>
      <w:r>
        <w:rPr>
          <w:rFonts w:ascii="Arial" w:hAnsi="Arial" w:cs="Arial"/>
          <w:sz w:val="20"/>
          <w:szCs w:val="20"/>
          <w:lang w:val="en-GB"/>
        </w:rPr>
        <w:t>lets</w:t>
      </w:r>
      <w:proofErr w:type="spellEnd"/>
      <w:r>
        <w:rPr>
          <w:rFonts w:ascii="Arial" w:hAnsi="Arial" w:cs="Arial"/>
          <w:sz w:val="20"/>
          <w:szCs w:val="20"/>
          <w:lang w:val="en-GB"/>
        </w:rPr>
        <w:t xml:space="preserve"> play without Partisans</w:t>
      </w:r>
    </w:p>
    <w:p w14:paraId="26104B7B" w14:textId="77777777" w:rsidR="00277D4E" w:rsidRPr="008F31AC" w:rsidRDefault="00277D4E">
      <w:pPr>
        <w:rPr>
          <w:lang w:val="en-US"/>
        </w:rPr>
      </w:pPr>
      <w:r>
        <w:rPr>
          <w:rFonts w:ascii="Arial" w:hAnsi="Arial" w:cs="Arial"/>
          <w:sz w:val="20"/>
          <w:szCs w:val="20"/>
          <w:lang w:val="en-GB"/>
        </w:rPr>
        <w:t>Option: Partisans? I can’t be bothered either</w:t>
      </w:r>
    </w:p>
    <w:p w14:paraId="5A2C66B4" w14:textId="77777777" w:rsidR="00277D4E" w:rsidRPr="008F31AC" w:rsidRDefault="00277D4E">
      <w:pPr>
        <w:rPr>
          <w:lang w:val="en-US"/>
        </w:rPr>
      </w:pPr>
      <w:r>
        <w:rPr>
          <w:rFonts w:ascii="Arial" w:hAnsi="Arial" w:cs="Arial"/>
          <w:sz w:val="20"/>
          <w:szCs w:val="20"/>
          <w:lang w:val="en-GB"/>
        </w:rPr>
        <w:t>Remove partisan units (See OOB for details)</w:t>
      </w:r>
    </w:p>
    <w:p w14:paraId="746CE9FE" w14:textId="77777777" w:rsidR="00277D4E" w:rsidRPr="008F31AC" w:rsidRDefault="00277D4E">
      <w:pPr>
        <w:rPr>
          <w:lang w:val="en-US"/>
        </w:rPr>
      </w:pPr>
      <w:r>
        <w:rPr>
          <w:rFonts w:ascii="Arial" w:hAnsi="Arial" w:cs="Arial"/>
          <w:sz w:val="20"/>
          <w:szCs w:val="20"/>
          <w:lang w:val="en-GB"/>
        </w:rPr>
        <w:t>Remove security divisions (disband)</w:t>
      </w:r>
    </w:p>
    <w:p w14:paraId="1159B6FA" w14:textId="77777777" w:rsidR="00277D4E" w:rsidRDefault="00277D4E">
      <w:pPr>
        <w:rPr>
          <w:rFonts w:ascii="Arial" w:hAnsi="Arial" w:cs="Arial"/>
          <w:sz w:val="20"/>
          <w:szCs w:val="20"/>
          <w:lang w:val="en-GB"/>
        </w:rPr>
      </w:pPr>
    </w:p>
    <w:p w14:paraId="39CD587B" w14:textId="77777777" w:rsidR="00277D4E" w:rsidRPr="008F31AC" w:rsidRDefault="00277D4E">
      <w:pPr>
        <w:rPr>
          <w:lang w:val="en-US"/>
        </w:rPr>
      </w:pPr>
      <w:r>
        <w:rPr>
          <w:rFonts w:ascii="Arial" w:hAnsi="Arial" w:cs="Arial"/>
          <w:sz w:val="20"/>
          <w:szCs w:val="20"/>
          <w:lang w:val="en-GB"/>
        </w:rPr>
        <w:t>Turn 8 Theatre option available until turn 405</w:t>
      </w:r>
    </w:p>
    <w:p w14:paraId="15C8415A" w14:textId="77777777" w:rsidR="00277D4E" w:rsidRPr="008F31AC" w:rsidRDefault="00277D4E">
      <w:pPr>
        <w:rPr>
          <w:lang w:val="en-US"/>
        </w:rPr>
      </w:pPr>
      <w:r>
        <w:rPr>
          <w:rFonts w:ascii="Arial" w:hAnsi="Arial" w:cs="Arial"/>
          <w:sz w:val="20"/>
          <w:szCs w:val="20"/>
          <w:lang w:val="en-GB"/>
        </w:rPr>
        <w:t>Option: Disband Mech Corps 41</w:t>
      </w:r>
    </w:p>
    <w:p w14:paraId="3E7FC4EE" w14:textId="77777777" w:rsidR="00277D4E" w:rsidRPr="008F31AC" w:rsidRDefault="00277D4E">
      <w:pPr>
        <w:rPr>
          <w:lang w:val="en-US"/>
        </w:rPr>
      </w:pPr>
      <w:r>
        <w:rPr>
          <w:rFonts w:ascii="Arial" w:hAnsi="Arial" w:cs="Arial"/>
          <w:sz w:val="20"/>
          <w:szCs w:val="20"/>
          <w:lang w:val="en-GB"/>
        </w:rPr>
        <w:t>Disband all Tank, Mech and motorised divisions in 1941 type Mech Corps and included in this event (See OOB for details)</w:t>
      </w:r>
    </w:p>
    <w:p w14:paraId="46B2B0E2" w14:textId="77777777" w:rsidR="00277D4E" w:rsidRPr="008F31AC" w:rsidRDefault="00277D4E">
      <w:pPr>
        <w:rPr>
          <w:lang w:val="en-US"/>
        </w:rPr>
      </w:pPr>
      <w:r>
        <w:rPr>
          <w:rFonts w:ascii="Arial" w:hAnsi="Arial" w:cs="Arial"/>
          <w:sz w:val="20"/>
          <w:szCs w:val="20"/>
          <w:lang w:val="en-GB"/>
        </w:rPr>
        <w:t>Text: Soviets disband Mech forces</w:t>
      </w:r>
    </w:p>
    <w:p w14:paraId="5038A072" w14:textId="77777777" w:rsidR="00277D4E" w:rsidRPr="008F31AC" w:rsidRDefault="00277D4E">
      <w:pPr>
        <w:rPr>
          <w:lang w:val="en-US"/>
        </w:rPr>
      </w:pPr>
      <w:r>
        <w:rPr>
          <w:rFonts w:ascii="Arial" w:hAnsi="Arial" w:cs="Arial"/>
          <w:sz w:val="20"/>
          <w:szCs w:val="20"/>
          <w:lang w:val="en-GB"/>
        </w:rPr>
        <w:t>Add the units they reformed into (Se OOB for details)</w:t>
      </w:r>
    </w:p>
    <w:p w14:paraId="27702728" w14:textId="77777777" w:rsidR="00277D4E" w:rsidRPr="008F31AC" w:rsidRDefault="00277D4E">
      <w:pPr>
        <w:rPr>
          <w:lang w:val="en-US"/>
        </w:rPr>
      </w:pPr>
      <w:r>
        <w:rPr>
          <w:rFonts w:ascii="Arial" w:hAnsi="Arial" w:cs="Arial"/>
          <w:sz w:val="20"/>
          <w:szCs w:val="20"/>
          <w:lang w:val="en-GB"/>
        </w:rPr>
        <w:t>Soviet supply: +1 for the rest of the war.</w:t>
      </w:r>
    </w:p>
    <w:p w14:paraId="149AF908" w14:textId="77777777" w:rsidR="00277D4E" w:rsidRPr="008F31AC" w:rsidRDefault="00277D4E">
      <w:pPr>
        <w:rPr>
          <w:lang w:val="en-US"/>
        </w:rPr>
      </w:pPr>
      <w:r>
        <w:rPr>
          <w:rFonts w:ascii="Arial" w:hAnsi="Arial" w:cs="Arial"/>
          <w:sz w:val="20"/>
          <w:szCs w:val="20"/>
          <w:lang w:val="en-GB"/>
        </w:rPr>
        <w:t xml:space="preserve">Description: The Mech Corps proved to be too big and cumbersome to handle. They disbanded and were split up to support the </w:t>
      </w:r>
      <w:proofErr w:type="gramStart"/>
      <w:r>
        <w:rPr>
          <w:rFonts w:ascii="Arial" w:hAnsi="Arial" w:cs="Arial"/>
          <w:sz w:val="20"/>
          <w:szCs w:val="20"/>
          <w:lang w:val="en-GB"/>
        </w:rPr>
        <w:t>infantry, or</w:t>
      </w:r>
      <w:proofErr w:type="gramEnd"/>
      <w:r>
        <w:rPr>
          <w:rFonts w:ascii="Arial" w:hAnsi="Arial" w:cs="Arial"/>
          <w:sz w:val="20"/>
          <w:szCs w:val="20"/>
          <w:lang w:val="en-GB"/>
        </w:rPr>
        <w:t xml:space="preserve"> started forming the much smaller Tank Brigades.</w:t>
      </w:r>
    </w:p>
    <w:p w14:paraId="18507709" w14:textId="77777777" w:rsidR="00277D4E" w:rsidRPr="008F31AC" w:rsidRDefault="00277D4E">
      <w:pPr>
        <w:rPr>
          <w:lang w:val="en-US"/>
        </w:rPr>
      </w:pPr>
      <w:r>
        <w:rPr>
          <w:rFonts w:ascii="Arial" w:hAnsi="Arial" w:cs="Arial"/>
          <w:sz w:val="20"/>
          <w:szCs w:val="20"/>
          <w:lang w:val="en-GB"/>
        </w:rPr>
        <w:t xml:space="preserve">There is a </w:t>
      </w:r>
      <w:proofErr w:type="gramStart"/>
      <w:r>
        <w:rPr>
          <w:rFonts w:ascii="Arial" w:hAnsi="Arial" w:cs="Arial"/>
          <w:sz w:val="20"/>
          <w:szCs w:val="20"/>
          <w:lang w:val="en-GB"/>
        </w:rPr>
        <w:t>4 turn</w:t>
      </w:r>
      <w:proofErr w:type="gramEnd"/>
      <w:r>
        <w:rPr>
          <w:rFonts w:ascii="Arial" w:hAnsi="Arial" w:cs="Arial"/>
          <w:sz w:val="20"/>
          <w:szCs w:val="20"/>
          <w:lang w:val="en-GB"/>
        </w:rPr>
        <w:t xml:space="preserve"> delay on the TO, so when taken the units disappear 4 turns later.</w:t>
      </w:r>
    </w:p>
    <w:p w14:paraId="61F3408D" w14:textId="77777777" w:rsidR="00277D4E" w:rsidRDefault="00277D4E">
      <w:pPr>
        <w:rPr>
          <w:rFonts w:ascii="Arial" w:hAnsi="Arial" w:cs="Arial"/>
          <w:sz w:val="20"/>
          <w:szCs w:val="20"/>
          <w:lang w:val="en-GB"/>
        </w:rPr>
      </w:pPr>
    </w:p>
    <w:p w14:paraId="4C004879" w14:textId="77777777" w:rsidR="00277D4E" w:rsidRPr="008F31AC" w:rsidRDefault="00277D4E">
      <w:pPr>
        <w:rPr>
          <w:lang w:val="en-US"/>
        </w:rPr>
      </w:pPr>
      <w:r>
        <w:rPr>
          <w:rFonts w:ascii="Arial" w:hAnsi="Arial" w:cs="Arial"/>
          <w:sz w:val="20"/>
          <w:szCs w:val="20"/>
          <w:lang w:val="en-GB"/>
        </w:rPr>
        <w:t>Turn 8 Theatre option available until taken</w:t>
      </w:r>
    </w:p>
    <w:p w14:paraId="41E92F56" w14:textId="77777777" w:rsidR="00277D4E" w:rsidRPr="008F31AC" w:rsidRDefault="00277D4E">
      <w:pPr>
        <w:rPr>
          <w:lang w:val="en-US"/>
        </w:rPr>
      </w:pPr>
      <w:r>
        <w:rPr>
          <w:rFonts w:ascii="Arial" w:hAnsi="Arial" w:cs="Arial"/>
          <w:sz w:val="20"/>
          <w:szCs w:val="20"/>
          <w:lang w:val="en-GB"/>
        </w:rPr>
        <w:t>Option: Reorganize Artillery</w:t>
      </w:r>
    </w:p>
    <w:p w14:paraId="29C9C6DE" w14:textId="77777777" w:rsidR="00277D4E" w:rsidRPr="008F31AC" w:rsidRDefault="00277D4E">
      <w:pPr>
        <w:rPr>
          <w:lang w:val="en-US"/>
        </w:rPr>
      </w:pPr>
      <w:r>
        <w:rPr>
          <w:rFonts w:ascii="Arial" w:hAnsi="Arial" w:cs="Arial"/>
          <w:sz w:val="20"/>
          <w:szCs w:val="20"/>
          <w:lang w:val="en-GB"/>
        </w:rPr>
        <w:t>Text: Soviets centralize Artillery to RVGK and Army control</w:t>
      </w:r>
    </w:p>
    <w:p w14:paraId="3CDEF735" w14:textId="77777777" w:rsidR="00277D4E" w:rsidRPr="008F31AC" w:rsidRDefault="00277D4E">
      <w:pPr>
        <w:rPr>
          <w:lang w:val="en-US"/>
        </w:rPr>
      </w:pPr>
      <w:r>
        <w:rPr>
          <w:rFonts w:ascii="Arial" w:hAnsi="Arial" w:cs="Arial"/>
          <w:sz w:val="20"/>
          <w:szCs w:val="20"/>
          <w:lang w:val="en-GB"/>
        </w:rPr>
        <w:t>Disband all corps artillery units, and AA units included in this event (See OOB for details)</w:t>
      </w:r>
    </w:p>
    <w:p w14:paraId="50BE8DCF" w14:textId="77777777" w:rsidR="00277D4E" w:rsidRPr="008F31AC" w:rsidRDefault="00277D4E">
      <w:pPr>
        <w:rPr>
          <w:lang w:val="en-US"/>
        </w:rPr>
      </w:pPr>
      <w:r>
        <w:rPr>
          <w:rFonts w:ascii="Arial" w:hAnsi="Arial" w:cs="Arial"/>
          <w:sz w:val="20"/>
          <w:szCs w:val="20"/>
          <w:lang w:val="en-GB"/>
        </w:rPr>
        <w:t>Add the units they reformed into (Se OOB for details)</w:t>
      </w:r>
    </w:p>
    <w:p w14:paraId="39532B12" w14:textId="77777777" w:rsidR="00277D4E" w:rsidRPr="008F31AC" w:rsidRDefault="00277D4E">
      <w:pPr>
        <w:rPr>
          <w:lang w:val="en-US"/>
        </w:rPr>
      </w:pPr>
      <w:r>
        <w:rPr>
          <w:rFonts w:ascii="Arial" w:hAnsi="Arial" w:cs="Arial"/>
          <w:sz w:val="20"/>
          <w:szCs w:val="20"/>
          <w:lang w:val="en-GB"/>
        </w:rPr>
        <w:t>Soviet supply: +1 for the rest of the war.</w:t>
      </w:r>
    </w:p>
    <w:p w14:paraId="46A82875" w14:textId="77777777" w:rsidR="00277D4E" w:rsidRDefault="00277D4E">
      <w:pPr>
        <w:rPr>
          <w:rFonts w:ascii="Arial" w:hAnsi="Arial" w:cs="Arial"/>
          <w:sz w:val="20"/>
          <w:szCs w:val="20"/>
          <w:lang w:val="en-GB"/>
        </w:rPr>
      </w:pPr>
    </w:p>
    <w:p w14:paraId="3C24DEF4" w14:textId="77777777" w:rsidR="00277D4E" w:rsidRPr="008F31AC" w:rsidRDefault="00277D4E">
      <w:pPr>
        <w:rPr>
          <w:lang w:val="en-US"/>
        </w:rPr>
      </w:pPr>
      <w:r>
        <w:rPr>
          <w:rFonts w:ascii="Arial" w:hAnsi="Arial" w:cs="Arial"/>
          <w:sz w:val="20"/>
          <w:szCs w:val="20"/>
          <w:lang w:val="en-GB"/>
        </w:rPr>
        <w:t>Turn 18 Theatre option available until turn 405</w:t>
      </w:r>
    </w:p>
    <w:p w14:paraId="6D8A174C" w14:textId="77777777" w:rsidR="00277D4E" w:rsidRPr="008F31AC" w:rsidRDefault="00277D4E">
      <w:pPr>
        <w:rPr>
          <w:lang w:val="en-US"/>
        </w:rPr>
      </w:pPr>
      <w:r>
        <w:rPr>
          <w:rFonts w:ascii="Arial" w:hAnsi="Arial" w:cs="Arial"/>
          <w:sz w:val="20"/>
          <w:szCs w:val="20"/>
          <w:lang w:val="en-GB"/>
        </w:rPr>
        <w:t>Option: Reorganize Engineers</w:t>
      </w:r>
    </w:p>
    <w:p w14:paraId="65ACA496" w14:textId="77777777" w:rsidR="00277D4E" w:rsidRPr="008F31AC" w:rsidRDefault="00277D4E">
      <w:pPr>
        <w:rPr>
          <w:lang w:val="en-US"/>
        </w:rPr>
      </w:pPr>
      <w:r>
        <w:rPr>
          <w:rFonts w:ascii="Arial" w:hAnsi="Arial" w:cs="Arial"/>
          <w:sz w:val="20"/>
          <w:szCs w:val="20"/>
          <w:lang w:val="en-GB"/>
        </w:rPr>
        <w:t>Disband all 1941 Engineers and Pontoon units included in this event (See OOB)</w:t>
      </w:r>
    </w:p>
    <w:p w14:paraId="2B32F093" w14:textId="77777777" w:rsidR="00277D4E" w:rsidRPr="008F31AC" w:rsidRDefault="00277D4E">
      <w:pPr>
        <w:rPr>
          <w:lang w:val="en-US"/>
        </w:rPr>
      </w:pPr>
      <w:r>
        <w:rPr>
          <w:rFonts w:ascii="Arial" w:hAnsi="Arial" w:cs="Arial"/>
          <w:sz w:val="20"/>
          <w:szCs w:val="20"/>
          <w:lang w:val="en-GB"/>
        </w:rPr>
        <w:t>Add: All Engineers, Sappers, and Pontoon units in this event (See OOB)</w:t>
      </w:r>
    </w:p>
    <w:p w14:paraId="5C440853" w14:textId="77777777" w:rsidR="00277D4E" w:rsidRPr="008F31AC" w:rsidRDefault="00277D4E">
      <w:pPr>
        <w:rPr>
          <w:lang w:val="en-US"/>
        </w:rPr>
      </w:pPr>
      <w:r>
        <w:rPr>
          <w:rFonts w:ascii="Arial" w:hAnsi="Arial" w:cs="Arial"/>
          <w:sz w:val="20"/>
          <w:szCs w:val="20"/>
          <w:lang w:val="en-GB"/>
        </w:rPr>
        <w:t>Text: STAVKA reorganizes its Engineer force</w:t>
      </w:r>
    </w:p>
    <w:p w14:paraId="39003896" w14:textId="77777777" w:rsidR="00277D4E" w:rsidRPr="008F31AC" w:rsidRDefault="00277D4E">
      <w:pPr>
        <w:rPr>
          <w:lang w:val="en-US"/>
        </w:rPr>
      </w:pPr>
      <w:r>
        <w:rPr>
          <w:rFonts w:ascii="Arial" w:hAnsi="Arial" w:cs="Arial"/>
          <w:sz w:val="20"/>
          <w:szCs w:val="20"/>
          <w:lang w:val="en-GB"/>
        </w:rPr>
        <w:t>Soviet supply +1 for the rest of the war</w:t>
      </w:r>
    </w:p>
    <w:p w14:paraId="5887A390" w14:textId="77777777" w:rsidR="00277D4E" w:rsidRPr="008F31AC" w:rsidRDefault="00277D4E">
      <w:pPr>
        <w:rPr>
          <w:lang w:val="en-US"/>
        </w:rPr>
      </w:pPr>
      <w:r>
        <w:rPr>
          <w:rFonts w:ascii="Arial" w:hAnsi="Arial" w:cs="Arial"/>
          <w:sz w:val="20"/>
          <w:szCs w:val="20"/>
          <w:lang w:val="en-GB"/>
        </w:rPr>
        <w:t>Description: Originally, this was done in November 1941, after this the Soviet Engineer force evolved into a much-specified force with capabilities that reached far beyond Axis and Allied units of the same type.</w:t>
      </w:r>
    </w:p>
    <w:p w14:paraId="669AB9AE" w14:textId="77777777" w:rsidR="00277D4E" w:rsidRDefault="00277D4E">
      <w:pPr>
        <w:rPr>
          <w:rFonts w:ascii="Arial" w:hAnsi="Arial" w:cs="Arial"/>
          <w:sz w:val="20"/>
          <w:szCs w:val="20"/>
          <w:lang w:val="en-GB"/>
        </w:rPr>
      </w:pPr>
    </w:p>
    <w:p w14:paraId="58D23767" w14:textId="77777777" w:rsidR="00277D4E" w:rsidRPr="008F31AC" w:rsidRDefault="00277D4E">
      <w:pPr>
        <w:rPr>
          <w:lang w:val="en-US"/>
        </w:rPr>
      </w:pPr>
      <w:r>
        <w:rPr>
          <w:rFonts w:ascii="Arial" w:hAnsi="Arial" w:cs="Arial"/>
          <w:sz w:val="20"/>
          <w:szCs w:val="20"/>
          <w:lang w:val="en-GB"/>
        </w:rPr>
        <w:t>Turn 18. Theatre option available until turn 405</w:t>
      </w:r>
    </w:p>
    <w:p w14:paraId="13A4598A" w14:textId="77777777" w:rsidR="00277D4E" w:rsidRPr="008F31AC" w:rsidRDefault="00277D4E">
      <w:pPr>
        <w:rPr>
          <w:lang w:val="en-US"/>
        </w:rPr>
      </w:pPr>
      <w:r>
        <w:rPr>
          <w:rFonts w:ascii="Arial" w:hAnsi="Arial" w:cs="Arial"/>
          <w:sz w:val="20"/>
          <w:szCs w:val="20"/>
          <w:lang w:val="en-GB"/>
        </w:rPr>
        <w:t>Option: Invade Iran</w:t>
      </w:r>
    </w:p>
    <w:p w14:paraId="230BC4EC" w14:textId="77777777" w:rsidR="00277D4E" w:rsidRPr="008F31AC" w:rsidRDefault="00277D4E">
      <w:pPr>
        <w:rPr>
          <w:lang w:val="en-US"/>
        </w:rPr>
      </w:pPr>
      <w:r>
        <w:rPr>
          <w:rFonts w:ascii="Arial" w:hAnsi="Arial" w:cs="Arial"/>
          <w:sz w:val="20"/>
          <w:szCs w:val="20"/>
          <w:lang w:val="en-GB"/>
        </w:rPr>
        <w:t>Activate 44</w:t>
      </w:r>
      <w:r>
        <w:rPr>
          <w:rFonts w:ascii="Arial" w:hAnsi="Arial" w:cs="Arial"/>
          <w:sz w:val="20"/>
          <w:szCs w:val="20"/>
          <w:vertAlign w:val="superscript"/>
          <w:lang w:val="en-GB"/>
        </w:rPr>
        <w:t>th</w:t>
      </w:r>
      <w:r>
        <w:rPr>
          <w:rFonts w:ascii="Arial" w:hAnsi="Arial" w:cs="Arial"/>
          <w:sz w:val="20"/>
          <w:szCs w:val="20"/>
          <w:lang w:val="en-GB"/>
        </w:rPr>
        <w:t xml:space="preserve"> Army in the Caucasus, form garrison mode.</w:t>
      </w:r>
    </w:p>
    <w:p w14:paraId="158E57A5" w14:textId="77777777" w:rsidR="00277D4E" w:rsidRPr="008F31AC" w:rsidRDefault="00277D4E">
      <w:pPr>
        <w:rPr>
          <w:lang w:val="en-US"/>
        </w:rPr>
      </w:pPr>
      <w:r>
        <w:rPr>
          <w:rFonts w:ascii="Arial" w:hAnsi="Arial" w:cs="Arial"/>
          <w:sz w:val="20"/>
          <w:szCs w:val="20"/>
          <w:lang w:val="en-GB"/>
        </w:rPr>
        <w:t>Activate Iranian Army 3</w:t>
      </w:r>
      <w:r>
        <w:rPr>
          <w:rFonts w:ascii="Arial" w:hAnsi="Arial" w:cs="Arial"/>
          <w:sz w:val="20"/>
          <w:szCs w:val="20"/>
          <w:vertAlign w:val="superscript"/>
          <w:lang w:val="en-GB"/>
        </w:rPr>
        <w:t>rd</w:t>
      </w:r>
      <w:r>
        <w:rPr>
          <w:rFonts w:ascii="Arial" w:hAnsi="Arial" w:cs="Arial"/>
          <w:sz w:val="20"/>
          <w:szCs w:val="20"/>
          <w:lang w:val="en-GB"/>
        </w:rPr>
        <w:t xml:space="preserve"> Iranian Division</w:t>
      </w:r>
    </w:p>
    <w:p w14:paraId="10C51A7A" w14:textId="77777777" w:rsidR="00277D4E" w:rsidRPr="008F31AC" w:rsidRDefault="00277D4E">
      <w:pPr>
        <w:rPr>
          <w:lang w:val="en-US"/>
        </w:rPr>
      </w:pPr>
      <w:r>
        <w:rPr>
          <w:rFonts w:ascii="Arial" w:hAnsi="Arial" w:cs="Arial"/>
          <w:sz w:val="20"/>
          <w:szCs w:val="20"/>
          <w:lang w:val="en-GB"/>
        </w:rPr>
        <w:t>Soviet supply: Tabriz in Soviet control, then +1 supply for the rest of the war.</w:t>
      </w:r>
    </w:p>
    <w:p w14:paraId="7495835F" w14:textId="77777777" w:rsidR="00277D4E" w:rsidRPr="008F31AC" w:rsidRDefault="00277D4E">
      <w:pPr>
        <w:rPr>
          <w:lang w:val="en-US"/>
        </w:rPr>
      </w:pPr>
      <w:r>
        <w:rPr>
          <w:rFonts w:ascii="Arial" w:hAnsi="Arial" w:cs="Arial"/>
          <w:sz w:val="20"/>
          <w:szCs w:val="20"/>
          <w:lang w:val="en-GB"/>
        </w:rPr>
        <w:t>Text: Soviets attacks Iran in conjunction with the United Kingdom</w:t>
      </w:r>
    </w:p>
    <w:p w14:paraId="26DDD78A" w14:textId="77777777" w:rsidR="00277D4E" w:rsidRPr="008F31AC" w:rsidRDefault="00277D4E">
      <w:pPr>
        <w:rPr>
          <w:lang w:val="en-US"/>
        </w:rPr>
      </w:pPr>
      <w:r>
        <w:rPr>
          <w:rFonts w:ascii="Arial" w:hAnsi="Arial" w:cs="Arial"/>
          <w:sz w:val="20"/>
          <w:szCs w:val="20"/>
          <w:lang w:val="en-GB"/>
        </w:rPr>
        <w:t>Description:  In a joint venture the Commonwealth and the Soviet Union secured its flank by occupying Iran. A new secure lend lease route was then open known as the Persian corridor.</w:t>
      </w:r>
    </w:p>
    <w:p w14:paraId="27A27EB5" w14:textId="77777777" w:rsidR="00277D4E" w:rsidRDefault="00277D4E">
      <w:pPr>
        <w:rPr>
          <w:rFonts w:ascii="Arial" w:hAnsi="Arial" w:cs="Arial"/>
          <w:sz w:val="20"/>
          <w:szCs w:val="20"/>
          <w:lang w:val="en-GB"/>
        </w:rPr>
      </w:pPr>
    </w:p>
    <w:p w14:paraId="1FE3BABA" w14:textId="77777777" w:rsidR="00277D4E" w:rsidRPr="008F31AC" w:rsidRDefault="00277D4E">
      <w:pPr>
        <w:rPr>
          <w:lang w:val="en-US"/>
        </w:rPr>
      </w:pPr>
      <w:r>
        <w:rPr>
          <w:rFonts w:ascii="Arial" w:hAnsi="Arial" w:cs="Arial"/>
          <w:sz w:val="20"/>
          <w:szCs w:val="20"/>
          <w:lang w:val="en-GB"/>
        </w:rPr>
        <w:t>Turn 32: Theatre option available till turn 40</w:t>
      </w:r>
    </w:p>
    <w:p w14:paraId="7E7F244B" w14:textId="77777777" w:rsidR="00277D4E" w:rsidRPr="008F31AC" w:rsidRDefault="00277D4E">
      <w:pPr>
        <w:rPr>
          <w:lang w:val="en-US"/>
        </w:rPr>
      </w:pPr>
      <w:r>
        <w:rPr>
          <w:rFonts w:ascii="Arial" w:hAnsi="Arial" w:cs="Arial"/>
          <w:sz w:val="20"/>
          <w:szCs w:val="20"/>
          <w:lang w:val="en-GB"/>
        </w:rPr>
        <w:t xml:space="preserve">Option: Stalin completes ocean going fleet </w:t>
      </w:r>
    </w:p>
    <w:p w14:paraId="6EA05052" w14:textId="77777777" w:rsidR="00277D4E" w:rsidRPr="008F31AC" w:rsidRDefault="00277D4E">
      <w:pPr>
        <w:rPr>
          <w:lang w:val="en-US"/>
        </w:rPr>
      </w:pPr>
      <w:r>
        <w:rPr>
          <w:rFonts w:ascii="Arial" w:hAnsi="Arial" w:cs="Arial"/>
          <w:sz w:val="20"/>
          <w:szCs w:val="20"/>
          <w:lang w:val="en-GB"/>
        </w:rPr>
        <w:t xml:space="preserve">Activate: Soviet fleet counters with 104 turns delay, and disband bonus fleet units with 208 turns </w:t>
      </w:r>
      <w:proofErr w:type="gramStart"/>
      <w:r>
        <w:rPr>
          <w:rFonts w:ascii="Arial" w:hAnsi="Arial" w:cs="Arial"/>
          <w:sz w:val="20"/>
          <w:szCs w:val="20"/>
          <w:lang w:val="en-GB"/>
        </w:rPr>
        <w:t>events.(</w:t>
      </w:r>
      <w:proofErr w:type="gramEnd"/>
      <w:r>
        <w:rPr>
          <w:rFonts w:ascii="Arial" w:hAnsi="Arial" w:cs="Arial"/>
          <w:sz w:val="20"/>
          <w:szCs w:val="20"/>
          <w:lang w:val="en-GB"/>
        </w:rPr>
        <w:t>See OOB) Activate Soviet supply +1 with 104 turns delay.</w:t>
      </w:r>
    </w:p>
    <w:p w14:paraId="17365C64" w14:textId="77777777" w:rsidR="00277D4E" w:rsidRPr="008F31AC" w:rsidRDefault="00277D4E">
      <w:pPr>
        <w:rPr>
          <w:lang w:val="en-US"/>
        </w:rPr>
      </w:pPr>
      <w:r>
        <w:rPr>
          <w:rFonts w:ascii="Arial" w:hAnsi="Arial" w:cs="Arial"/>
          <w:sz w:val="20"/>
          <w:szCs w:val="20"/>
          <w:lang w:val="en-GB"/>
        </w:rPr>
        <w:t>Soviet Replacements 95% for the rest of the war (-5%)</w:t>
      </w:r>
    </w:p>
    <w:p w14:paraId="1B8332E2" w14:textId="77777777" w:rsidR="00277D4E" w:rsidRPr="008F31AC" w:rsidRDefault="00277D4E">
      <w:pPr>
        <w:rPr>
          <w:lang w:val="en-US"/>
        </w:rPr>
      </w:pPr>
      <w:r>
        <w:rPr>
          <w:rFonts w:ascii="Arial" w:hAnsi="Arial" w:cs="Arial"/>
          <w:sz w:val="20"/>
          <w:szCs w:val="20"/>
          <w:lang w:val="en-GB"/>
        </w:rPr>
        <w:t>Text: Stalin decides to finish ocean going fleet.</w:t>
      </w:r>
    </w:p>
    <w:p w14:paraId="1343D7AE" w14:textId="77777777" w:rsidR="00277D4E" w:rsidRPr="008F31AC" w:rsidRDefault="00277D4E">
      <w:pPr>
        <w:rPr>
          <w:lang w:val="en-US"/>
        </w:rPr>
      </w:pPr>
      <w:r>
        <w:rPr>
          <w:rFonts w:ascii="Arial" w:hAnsi="Arial" w:cs="Arial"/>
          <w:sz w:val="20"/>
          <w:szCs w:val="20"/>
          <w:lang w:val="en-GB"/>
        </w:rPr>
        <w:t xml:space="preserve">Description: Since Peter the Great the leaders of Russia have strangely enough, sought to become a naval power. Stalin had envisioned a large ocean going </w:t>
      </w:r>
      <w:proofErr w:type="gramStart"/>
      <w:r>
        <w:rPr>
          <w:rFonts w:ascii="Arial" w:hAnsi="Arial" w:cs="Arial"/>
          <w:sz w:val="20"/>
          <w:szCs w:val="20"/>
          <w:lang w:val="en-GB"/>
        </w:rPr>
        <w:t>fleet, and</w:t>
      </w:r>
      <w:proofErr w:type="gramEnd"/>
      <w:r>
        <w:rPr>
          <w:rFonts w:ascii="Arial" w:hAnsi="Arial" w:cs="Arial"/>
          <w:sz w:val="20"/>
          <w:szCs w:val="20"/>
          <w:lang w:val="en-GB"/>
        </w:rPr>
        <w:t xml:space="preserve"> started construction of several major ships before the German invasion.</w:t>
      </w:r>
    </w:p>
    <w:p w14:paraId="2CB5DDF1" w14:textId="77777777" w:rsidR="00277D4E" w:rsidRDefault="00277D4E">
      <w:pPr>
        <w:rPr>
          <w:rFonts w:ascii="Arial" w:hAnsi="Arial" w:cs="Arial"/>
          <w:sz w:val="20"/>
          <w:szCs w:val="20"/>
          <w:lang w:val="en-GB"/>
        </w:rPr>
      </w:pPr>
    </w:p>
    <w:p w14:paraId="58103513" w14:textId="77777777" w:rsidR="00277D4E" w:rsidRPr="008F31AC" w:rsidRDefault="00277D4E">
      <w:pPr>
        <w:rPr>
          <w:lang w:val="en-US"/>
        </w:rPr>
      </w:pPr>
      <w:r>
        <w:rPr>
          <w:rFonts w:ascii="Arial" w:hAnsi="Arial" w:cs="Arial"/>
          <w:sz w:val="20"/>
          <w:szCs w:val="20"/>
          <w:lang w:val="en-GB"/>
        </w:rPr>
        <w:t>Turn: 48 Theatre option available until turn 405</w:t>
      </w:r>
    </w:p>
    <w:p w14:paraId="00D10188" w14:textId="77777777" w:rsidR="00277D4E" w:rsidRPr="008F31AC" w:rsidRDefault="00277D4E">
      <w:pPr>
        <w:rPr>
          <w:lang w:val="en-US"/>
        </w:rPr>
      </w:pPr>
      <w:r>
        <w:rPr>
          <w:rFonts w:ascii="Arial" w:hAnsi="Arial" w:cs="Arial"/>
          <w:sz w:val="20"/>
          <w:szCs w:val="20"/>
          <w:lang w:val="en-GB"/>
        </w:rPr>
        <w:t>Option: Incorporate Militia into the Red Army</w:t>
      </w:r>
    </w:p>
    <w:p w14:paraId="6D3479E6" w14:textId="77777777" w:rsidR="00277D4E" w:rsidRPr="008F31AC" w:rsidRDefault="00277D4E">
      <w:pPr>
        <w:rPr>
          <w:lang w:val="en-US"/>
        </w:rPr>
      </w:pPr>
      <w:r>
        <w:rPr>
          <w:rFonts w:ascii="Arial" w:hAnsi="Arial" w:cs="Arial"/>
          <w:sz w:val="20"/>
          <w:szCs w:val="20"/>
          <w:lang w:val="en-GB"/>
        </w:rPr>
        <w:t>Disband: Militia type units and all units in this event (See OOB)</w:t>
      </w:r>
    </w:p>
    <w:p w14:paraId="11354EF1" w14:textId="77777777" w:rsidR="00277D4E" w:rsidRPr="008F31AC" w:rsidRDefault="00277D4E">
      <w:pPr>
        <w:rPr>
          <w:lang w:val="en-US"/>
        </w:rPr>
      </w:pPr>
      <w:r>
        <w:rPr>
          <w:rFonts w:ascii="Arial" w:hAnsi="Arial" w:cs="Arial"/>
          <w:sz w:val="20"/>
          <w:szCs w:val="20"/>
          <w:lang w:val="en-GB"/>
        </w:rPr>
        <w:t>Add: All units that are included in this event (See OOB)</w:t>
      </w:r>
    </w:p>
    <w:p w14:paraId="45221F3C" w14:textId="77777777" w:rsidR="00277D4E" w:rsidRPr="008F31AC" w:rsidRDefault="00277D4E">
      <w:pPr>
        <w:rPr>
          <w:lang w:val="en-US"/>
        </w:rPr>
      </w:pPr>
      <w:r>
        <w:rPr>
          <w:rFonts w:ascii="Arial" w:hAnsi="Arial" w:cs="Arial"/>
          <w:sz w:val="20"/>
          <w:szCs w:val="20"/>
          <w:lang w:val="en-GB"/>
        </w:rPr>
        <w:t>Soviet supply +1</w:t>
      </w:r>
    </w:p>
    <w:p w14:paraId="491516AA" w14:textId="77777777" w:rsidR="00277D4E" w:rsidRPr="008F31AC" w:rsidRDefault="00277D4E">
      <w:pPr>
        <w:rPr>
          <w:lang w:val="en-US"/>
        </w:rPr>
      </w:pPr>
      <w:r>
        <w:rPr>
          <w:rFonts w:ascii="Arial" w:hAnsi="Arial" w:cs="Arial"/>
          <w:sz w:val="20"/>
          <w:szCs w:val="20"/>
          <w:lang w:val="en-GB"/>
        </w:rPr>
        <w:t>Text: STAVKA incorporates Militia into the Red Army.</w:t>
      </w:r>
    </w:p>
    <w:p w14:paraId="491357BE" w14:textId="77777777" w:rsidR="00277D4E" w:rsidRPr="008F31AC" w:rsidRDefault="00277D4E">
      <w:pPr>
        <w:rPr>
          <w:lang w:val="en-US"/>
        </w:rPr>
      </w:pPr>
      <w:r>
        <w:rPr>
          <w:rFonts w:ascii="Arial" w:hAnsi="Arial" w:cs="Arial"/>
          <w:sz w:val="20"/>
          <w:szCs w:val="20"/>
          <w:lang w:val="en-GB"/>
        </w:rPr>
        <w:t xml:space="preserve">Description: The hastily formed Militia units eventually reformed to Red Army units or disbanded to fill up the regular divisions. </w:t>
      </w:r>
    </w:p>
    <w:p w14:paraId="0619E1A7" w14:textId="77777777" w:rsidR="00277D4E" w:rsidRDefault="00277D4E">
      <w:pPr>
        <w:rPr>
          <w:rFonts w:ascii="Arial" w:hAnsi="Arial" w:cs="Arial"/>
          <w:sz w:val="20"/>
          <w:szCs w:val="20"/>
          <w:lang w:val="en-GB"/>
        </w:rPr>
      </w:pPr>
    </w:p>
    <w:p w14:paraId="29F27E0A" w14:textId="77777777" w:rsidR="00277D4E" w:rsidRPr="008F31AC" w:rsidRDefault="00277D4E">
      <w:pPr>
        <w:rPr>
          <w:lang w:val="en-US"/>
        </w:rPr>
      </w:pPr>
      <w:r>
        <w:rPr>
          <w:rFonts w:ascii="Arial" w:hAnsi="Arial" w:cs="Arial"/>
          <w:sz w:val="20"/>
          <w:szCs w:val="20"/>
          <w:lang w:val="en-GB"/>
        </w:rPr>
        <w:t>Turn 74 Theatre option available until 405</w:t>
      </w:r>
    </w:p>
    <w:p w14:paraId="56DA0C37" w14:textId="77777777" w:rsidR="00277D4E" w:rsidRPr="008F31AC" w:rsidRDefault="00277D4E">
      <w:pPr>
        <w:rPr>
          <w:lang w:val="en-US"/>
        </w:rPr>
      </w:pPr>
      <w:r>
        <w:rPr>
          <w:rFonts w:ascii="Arial" w:hAnsi="Arial" w:cs="Arial"/>
          <w:sz w:val="20"/>
          <w:szCs w:val="20"/>
          <w:lang w:val="en-GB"/>
        </w:rPr>
        <w:t>Option: Reorganize Cavalry</w:t>
      </w:r>
    </w:p>
    <w:p w14:paraId="061377DF" w14:textId="77777777" w:rsidR="00277D4E" w:rsidRPr="008F31AC" w:rsidRDefault="00277D4E">
      <w:pPr>
        <w:rPr>
          <w:lang w:val="en-US"/>
        </w:rPr>
      </w:pPr>
      <w:r>
        <w:rPr>
          <w:rFonts w:ascii="Arial" w:hAnsi="Arial" w:cs="Arial"/>
          <w:sz w:val="20"/>
          <w:szCs w:val="20"/>
          <w:lang w:val="en-GB"/>
        </w:rPr>
        <w:t>Disband Cavalry units in this event (See OOB)</w:t>
      </w:r>
    </w:p>
    <w:p w14:paraId="33EA49FA" w14:textId="77777777" w:rsidR="00277D4E" w:rsidRPr="008F31AC" w:rsidRDefault="00277D4E">
      <w:pPr>
        <w:rPr>
          <w:lang w:val="en-US"/>
        </w:rPr>
      </w:pPr>
      <w:r>
        <w:rPr>
          <w:rFonts w:ascii="Arial" w:hAnsi="Arial" w:cs="Arial"/>
          <w:sz w:val="20"/>
          <w:szCs w:val="20"/>
          <w:lang w:val="en-GB"/>
        </w:rPr>
        <w:t>Add: All units in this event (See OOB)</w:t>
      </w:r>
    </w:p>
    <w:p w14:paraId="3E24DCDA" w14:textId="77777777" w:rsidR="00277D4E" w:rsidRPr="008F31AC" w:rsidRDefault="00277D4E">
      <w:pPr>
        <w:rPr>
          <w:lang w:val="en-US"/>
        </w:rPr>
      </w:pPr>
      <w:r>
        <w:rPr>
          <w:rFonts w:ascii="Arial" w:hAnsi="Arial" w:cs="Arial"/>
          <w:sz w:val="20"/>
          <w:szCs w:val="20"/>
          <w:lang w:val="en-GB"/>
        </w:rPr>
        <w:t>Text: STAVKA Revises its Cavalry units and improves logistics</w:t>
      </w:r>
    </w:p>
    <w:p w14:paraId="273979A7" w14:textId="77777777" w:rsidR="00277D4E" w:rsidRPr="008F31AC" w:rsidRDefault="00277D4E">
      <w:pPr>
        <w:rPr>
          <w:lang w:val="en-US"/>
        </w:rPr>
      </w:pPr>
      <w:r>
        <w:rPr>
          <w:rFonts w:ascii="Arial" w:hAnsi="Arial" w:cs="Arial"/>
          <w:sz w:val="20"/>
          <w:szCs w:val="20"/>
          <w:lang w:val="en-GB"/>
        </w:rPr>
        <w:t>Soviet supply: +1 for the rest of the war</w:t>
      </w:r>
    </w:p>
    <w:p w14:paraId="62FCC911" w14:textId="77777777" w:rsidR="00277D4E" w:rsidRPr="008F31AC" w:rsidRDefault="00277D4E">
      <w:pPr>
        <w:rPr>
          <w:lang w:val="en-US"/>
        </w:rPr>
      </w:pPr>
      <w:r>
        <w:rPr>
          <w:rFonts w:ascii="Arial" w:hAnsi="Arial" w:cs="Arial"/>
          <w:sz w:val="20"/>
          <w:szCs w:val="20"/>
          <w:lang w:val="en-GB"/>
        </w:rPr>
        <w:t xml:space="preserve">Description: During the desperate </w:t>
      </w:r>
      <w:proofErr w:type="gramStart"/>
      <w:r>
        <w:rPr>
          <w:rFonts w:ascii="Arial" w:hAnsi="Arial" w:cs="Arial"/>
          <w:sz w:val="20"/>
          <w:szCs w:val="20"/>
          <w:lang w:val="en-GB"/>
        </w:rPr>
        <w:t>months</w:t>
      </w:r>
      <w:proofErr w:type="gramEnd"/>
      <w:r>
        <w:rPr>
          <w:rFonts w:ascii="Arial" w:hAnsi="Arial" w:cs="Arial"/>
          <w:sz w:val="20"/>
          <w:szCs w:val="20"/>
          <w:lang w:val="en-GB"/>
        </w:rPr>
        <w:t xml:space="preserve"> of 1941 cavalry divisions were formed with lightning hast. In 1942 a new </w:t>
      </w:r>
      <w:proofErr w:type="spellStart"/>
      <w:proofErr w:type="gramStart"/>
      <w:r>
        <w:rPr>
          <w:rFonts w:ascii="Arial" w:hAnsi="Arial" w:cs="Arial"/>
          <w:sz w:val="20"/>
          <w:szCs w:val="20"/>
          <w:lang w:val="en-GB"/>
        </w:rPr>
        <w:t>To</w:t>
      </w:r>
      <w:proofErr w:type="gramEnd"/>
      <w:r>
        <w:rPr>
          <w:rFonts w:ascii="Arial" w:hAnsi="Arial" w:cs="Arial"/>
          <w:sz w:val="20"/>
          <w:szCs w:val="20"/>
          <w:lang w:val="en-GB"/>
        </w:rPr>
        <w:t>&amp;E</w:t>
      </w:r>
      <w:proofErr w:type="spellEnd"/>
      <w:r>
        <w:rPr>
          <w:rFonts w:ascii="Arial" w:hAnsi="Arial" w:cs="Arial"/>
          <w:sz w:val="20"/>
          <w:szCs w:val="20"/>
          <w:lang w:val="en-GB"/>
        </w:rPr>
        <w:t xml:space="preserve"> (Shat) and a complete reorganization was implemented, lasting almost unchanged until the end of the war.</w:t>
      </w:r>
    </w:p>
    <w:p w14:paraId="16BA835F" w14:textId="77777777" w:rsidR="00277D4E" w:rsidRDefault="00277D4E">
      <w:pPr>
        <w:rPr>
          <w:rFonts w:ascii="Arial" w:hAnsi="Arial" w:cs="Arial"/>
          <w:sz w:val="20"/>
          <w:szCs w:val="20"/>
          <w:lang w:val="en-GB"/>
        </w:rPr>
      </w:pPr>
    </w:p>
    <w:p w14:paraId="0C4E8019" w14:textId="77777777" w:rsidR="00277D4E" w:rsidRPr="008F31AC" w:rsidRDefault="00277D4E">
      <w:pPr>
        <w:rPr>
          <w:lang w:val="en-US"/>
        </w:rPr>
      </w:pPr>
      <w:r>
        <w:rPr>
          <w:rFonts w:ascii="Arial" w:hAnsi="Arial" w:cs="Arial"/>
          <w:sz w:val="20"/>
          <w:szCs w:val="20"/>
          <w:lang w:val="en-GB"/>
        </w:rPr>
        <w:t>Turn 125 Theatre option available until turn 405</w:t>
      </w:r>
    </w:p>
    <w:p w14:paraId="3A94F57B" w14:textId="77777777" w:rsidR="00277D4E" w:rsidRPr="008F31AC" w:rsidRDefault="00277D4E">
      <w:pPr>
        <w:rPr>
          <w:lang w:val="en-US"/>
        </w:rPr>
      </w:pPr>
      <w:r>
        <w:rPr>
          <w:rFonts w:ascii="Arial" w:hAnsi="Arial" w:cs="Arial"/>
          <w:sz w:val="20"/>
          <w:szCs w:val="20"/>
          <w:lang w:val="en-GB"/>
        </w:rPr>
        <w:t>Option: Reform Armour I</w:t>
      </w:r>
    </w:p>
    <w:p w14:paraId="7F9A4493" w14:textId="77777777" w:rsidR="00277D4E" w:rsidRPr="008F31AC" w:rsidRDefault="00277D4E">
      <w:pPr>
        <w:rPr>
          <w:lang w:val="en-US"/>
        </w:rPr>
      </w:pPr>
      <w:r>
        <w:rPr>
          <w:rFonts w:ascii="Arial" w:hAnsi="Arial" w:cs="Arial"/>
          <w:sz w:val="20"/>
          <w:szCs w:val="20"/>
          <w:lang w:val="en-GB"/>
        </w:rPr>
        <w:t>Disband: Armoured and other units in this event (See OOB)</w:t>
      </w:r>
    </w:p>
    <w:p w14:paraId="5C45B3E3" w14:textId="77777777" w:rsidR="00277D4E" w:rsidRPr="008F31AC" w:rsidRDefault="00277D4E">
      <w:pPr>
        <w:rPr>
          <w:lang w:val="en-US"/>
        </w:rPr>
      </w:pPr>
      <w:r>
        <w:rPr>
          <w:rFonts w:ascii="Arial" w:hAnsi="Arial" w:cs="Arial"/>
          <w:sz w:val="20"/>
          <w:szCs w:val="20"/>
          <w:lang w:val="en-GB"/>
        </w:rPr>
        <w:t>Add: Armoured and other units in this event (See OOB)</w:t>
      </w:r>
    </w:p>
    <w:p w14:paraId="7912E84C" w14:textId="77777777" w:rsidR="00277D4E" w:rsidRPr="008F31AC" w:rsidRDefault="00277D4E">
      <w:pPr>
        <w:rPr>
          <w:lang w:val="en-US"/>
        </w:rPr>
      </w:pPr>
      <w:r>
        <w:rPr>
          <w:rFonts w:ascii="Arial" w:hAnsi="Arial" w:cs="Arial"/>
          <w:sz w:val="20"/>
          <w:szCs w:val="20"/>
          <w:lang w:val="en-GB"/>
        </w:rPr>
        <w:t xml:space="preserve">Soviet supply +1 for the rest of the war </w:t>
      </w:r>
    </w:p>
    <w:p w14:paraId="6566ADD5" w14:textId="77777777" w:rsidR="00277D4E" w:rsidRPr="008F31AC" w:rsidRDefault="00277D4E">
      <w:pPr>
        <w:rPr>
          <w:lang w:val="en-US"/>
        </w:rPr>
      </w:pPr>
      <w:r>
        <w:rPr>
          <w:rFonts w:ascii="Arial" w:hAnsi="Arial" w:cs="Arial"/>
          <w:sz w:val="20"/>
          <w:szCs w:val="20"/>
          <w:lang w:val="en-GB"/>
        </w:rPr>
        <w:t>Text: Soviets reforms its armoured formations</w:t>
      </w:r>
    </w:p>
    <w:p w14:paraId="2F27B8E5" w14:textId="77777777" w:rsidR="00277D4E" w:rsidRPr="008F31AC" w:rsidRDefault="00277D4E">
      <w:pPr>
        <w:rPr>
          <w:lang w:val="en-US"/>
        </w:rPr>
      </w:pPr>
      <w:r>
        <w:rPr>
          <w:rFonts w:ascii="Arial" w:hAnsi="Arial" w:cs="Arial"/>
          <w:sz w:val="20"/>
          <w:szCs w:val="20"/>
          <w:lang w:val="en-GB"/>
        </w:rPr>
        <w:t xml:space="preserve">Description: After </w:t>
      </w:r>
      <w:proofErr w:type="spellStart"/>
      <w:r>
        <w:rPr>
          <w:rFonts w:ascii="Arial" w:hAnsi="Arial" w:cs="Arial"/>
          <w:sz w:val="20"/>
          <w:szCs w:val="20"/>
          <w:lang w:val="en-GB"/>
        </w:rPr>
        <w:t>trail</w:t>
      </w:r>
      <w:proofErr w:type="spellEnd"/>
      <w:r>
        <w:rPr>
          <w:rFonts w:ascii="Arial" w:hAnsi="Arial" w:cs="Arial"/>
          <w:sz w:val="20"/>
          <w:szCs w:val="20"/>
          <w:lang w:val="en-GB"/>
        </w:rPr>
        <w:t xml:space="preserve"> and error in deadly combat the Soviets implemented a new tank structure based on the lessons learned, not perfected but still a huge improvement with the focus of implementing the idea of Deep Operation (Soviet equivalent of Blitzkrieg)</w:t>
      </w:r>
    </w:p>
    <w:p w14:paraId="21ECEDFA" w14:textId="77777777" w:rsidR="00277D4E" w:rsidRDefault="00277D4E">
      <w:pPr>
        <w:rPr>
          <w:rFonts w:ascii="Arial" w:hAnsi="Arial" w:cs="Arial"/>
          <w:sz w:val="20"/>
          <w:szCs w:val="20"/>
          <w:lang w:val="en-GB"/>
        </w:rPr>
      </w:pPr>
    </w:p>
    <w:p w14:paraId="19725FEC" w14:textId="77777777" w:rsidR="00277D4E" w:rsidRPr="008F31AC" w:rsidRDefault="00277D4E">
      <w:pPr>
        <w:rPr>
          <w:lang w:val="en-US"/>
        </w:rPr>
      </w:pPr>
      <w:r>
        <w:rPr>
          <w:rFonts w:ascii="Arial" w:hAnsi="Arial" w:cs="Arial"/>
          <w:sz w:val="20"/>
          <w:szCs w:val="20"/>
          <w:lang w:val="en-GB"/>
        </w:rPr>
        <w:t>Turn 139 Theatre option available until turn 405</w:t>
      </w:r>
    </w:p>
    <w:p w14:paraId="53D69AE1" w14:textId="77777777" w:rsidR="00277D4E" w:rsidRPr="008F31AC" w:rsidRDefault="00277D4E">
      <w:pPr>
        <w:rPr>
          <w:lang w:val="en-US"/>
        </w:rPr>
      </w:pPr>
      <w:r>
        <w:rPr>
          <w:rFonts w:ascii="Arial" w:hAnsi="Arial" w:cs="Arial"/>
          <w:sz w:val="20"/>
          <w:szCs w:val="20"/>
          <w:lang w:val="en-GB"/>
        </w:rPr>
        <w:t>Option: Reform PVO/NKVD/Airborne</w:t>
      </w:r>
    </w:p>
    <w:p w14:paraId="6B0081C7" w14:textId="77777777" w:rsidR="00277D4E" w:rsidRPr="008F31AC" w:rsidRDefault="00277D4E">
      <w:pPr>
        <w:rPr>
          <w:lang w:val="en-US"/>
        </w:rPr>
      </w:pPr>
      <w:r>
        <w:rPr>
          <w:rFonts w:ascii="Arial" w:hAnsi="Arial" w:cs="Arial"/>
          <w:sz w:val="20"/>
          <w:szCs w:val="20"/>
          <w:lang w:val="en-GB"/>
        </w:rPr>
        <w:t>Disband: PVO units and other units that’s in this event (See OOB)</w:t>
      </w:r>
    </w:p>
    <w:p w14:paraId="0D7F998B" w14:textId="77777777" w:rsidR="00277D4E" w:rsidRPr="008F31AC" w:rsidRDefault="00277D4E">
      <w:pPr>
        <w:rPr>
          <w:lang w:val="en-US"/>
        </w:rPr>
      </w:pPr>
      <w:r>
        <w:rPr>
          <w:rFonts w:ascii="Arial" w:hAnsi="Arial" w:cs="Arial"/>
          <w:sz w:val="20"/>
          <w:szCs w:val="20"/>
          <w:lang w:val="en-GB"/>
        </w:rPr>
        <w:t>Add: PVO units and other units that’s in this event (See OOB)</w:t>
      </w:r>
    </w:p>
    <w:p w14:paraId="733232D9" w14:textId="77777777" w:rsidR="00277D4E" w:rsidRPr="008F31AC" w:rsidRDefault="00277D4E">
      <w:pPr>
        <w:rPr>
          <w:lang w:val="en-US"/>
        </w:rPr>
      </w:pPr>
      <w:r>
        <w:rPr>
          <w:rFonts w:ascii="Arial" w:hAnsi="Arial" w:cs="Arial"/>
          <w:sz w:val="20"/>
          <w:szCs w:val="20"/>
          <w:lang w:val="en-GB"/>
        </w:rPr>
        <w:t>Soviet supply: +1 for the rest of the war</w:t>
      </w:r>
    </w:p>
    <w:p w14:paraId="67D5A85D" w14:textId="77777777" w:rsidR="00277D4E" w:rsidRPr="008F31AC" w:rsidRDefault="00277D4E">
      <w:pPr>
        <w:rPr>
          <w:lang w:val="en-US"/>
        </w:rPr>
      </w:pPr>
      <w:r>
        <w:rPr>
          <w:rFonts w:ascii="Arial" w:hAnsi="Arial" w:cs="Arial"/>
          <w:sz w:val="20"/>
          <w:szCs w:val="20"/>
          <w:lang w:val="en-GB"/>
        </w:rPr>
        <w:t>Text: STAVKA Reorganizes PVO to protect build up Areas and logistics</w:t>
      </w:r>
    </w:p>
    <w:p w14:paraId="0AA8E99B" w14:textId="77777777" w:rsidR="00277D4E" w:rsidRPr="008F31AC" w:rsidRDefault="00277D4E">
      <w:pPr>
        <w:rPr>
          <w:lang w:val="en-US"/>
        </w:rPr>
      </w:pPr>
      <w:r>
        <w:rPr>
          <w:rFonts w:ascii="Arial" w:hAnsi="Arial" w:cs="Arial"/>
          <w:sz w:val="20"/>
          <w:szCs w:val="20"/>
          <w:lang w:val="en-GB"/>
        </w:rPr>
        <w:t xml:space="preserve">Description: During the war Luftwaffe were a constant menace to Soviet logistics and build up areas. During 1943 PVO </w:t>
      </w:r>
      <w:proofErr w:type="spellStart"/>
      <w:r>
        <w:rPr>
          <w:rFonts w:ascii="Arial" w:hAnsi="Arial" w:cs="Arial"/>
          <w:sz w:val="20"/>
          <w:szCs w:val="20"/>
          <w:lang w:val="en-GB"/>
        </w:rPr>
        <w:t>Strany</w:t>
      </w:r>
      <w:proofErr w:type="spellEnd"/>
      <w:r>
        <w:rPr>
          <w:rFonts w:ascii="Arial" w:hAnsi="Arial" w:cs="Arial"/>
          <w:sz w:val="20"/>
          <w:szCs w:val="20"/>
          <w:lang w:val="en-GB"/>
        </w:rPr>
        <w:t xml:space="preserve"> war reformed into Antiaircraft divisions and flexible structures that moved with the front in the rear and protected vital supply dumps and troop concentrations amongst other things. </w:t>
      </w:r>
    </w:p>
    <w:p w14:paraId="0D168F6A" w14:textId="77777777" w:rsidR="00277D4E" w:rsidRPr="008F31AC" w:rsidRDefault="00277D4E">
      <w:pPr>
        <w:rPr>
          <w:lang w:val="en-US"/>
        </w:rPr>
      </w:pPr>
      <w:r>
        <w:rPr>
          <w:rFonts w:ascii="Arial" w:hAnsi="Arial" w:cs="Arial"/>
          <w:sz w:val="20"/>
          <w:szCs w:val="20"/>
          <w:lang w:val="en-GB"/>
        </w:rPr>
        <w:t xml:space="preserve">The NKVD incorporated into the Red army on various dates. This event is chosen to beef up the replacements before the winter offensive, most NKVD troops had already returned to their rear area </w:t>
      </w:r>
      <w:proofErr w:type="gramStart"/>
      <w:r>
        <w:rPr>
          <w:rFonts w:ascii="Arial" w:hAnsi="Arial" w:cs="Arial"/>
          <w:sz w:val="20"/>
          <w:szCs w:val="20"/>
          <w:lang w:val="en-GB"/>
        </w:rPr>
        <w:t>duties, or</w:t>
      </w:r>
      <w:proofErr w:type="gramEnd"/>
      <w:r>
        <w:rPr>
          <w:rFonts w:ascii="Arial" w:hAnsi="Arial" w:cs="Arial"/>
          <w:sz w:val="20"/>
          <w:szCs w:val="20"/>
          <w:lang w:val="en-GB"/>
        </w:rPr>
        <w:t xml:space="preserve"> been converted to regular Red Army Formations. Border regiments stay for the entire war. Divisions and Brigades are returned to the replacement pool.</w:t>
      </w:r>
    </w:p>
    <w:p w14:paraId="3588A083" w14:textId="77777777" w:rsidR="00277D4E" w:rsidRPr="008F31AC" w:rsidRDefault="00277D4E">
      <w:pPr>
        <w:rPr>
          <w:lang w:val="en-US"/>
        </w:rPr>
      </w:pPr>
      <w:r>
        <w:rPr>
          <w:rFonts w:ascii="Arial" w:hAnsi="Arial" w:cs="Arial"/>
          <w:sz w:val="20"/>
          <w:szCs w:val="20"/>
          <w:lang w:val="en-GB"/>
        </w:rPr>
        <w:t xml:space="preserve">The Airborne corps formed during 1941 reformed into Guards Divisions/Guards Airborne Divisions at this time. </w:t>
      </w:r>
    </w:p>
    <w:p w14:paraId="5582949C" w14:textId="77777777" w:rsidR="00277D4E" w:rsidRPr="008F31AC" w:rsidRDefault="00277D4E">
      <w:pPr>
        <w:rPr>
          <w:lang w:val="en-US"/>
        </w:rPr>
      </w:pPr>
      <w:r>
        <w:rPr>
          <w:rFonts w:ascii="Arial" w:hAnsi="Arial" w:cs="Arial"/>
          <w:sz w:val="20"/>
          <w:szCs w:val="20"/>
          <w:lang w:val="en-GB"/>
        </w:rPr>
        <w:t>This event also removes Air regiments (Not divisions) containing I-15, I-16, Migg-3, and reforms part of the Long-range bombers into divisions.</w:t>
      </w:r>
    </w:p>
    <w:p w14:paraId="0D8C0868" w14:textId="77777777" w:rsidR="00277D4E" w:rsidRDefault="00277D4E">
      <w:pPr>
        <w:rPr>
          <w:rFonts w:ascii="Arial" w:hAnsi="Arial" w:cs="Arial"/>
          <w:sz w:val="20"/>
          <w:szCs w:val="20"/>
          <w:lang w:val="en-GB"/>
        </w:rPr>
      </w:pPr>
    </w:p>
    <w:p w14:paraId="502B2831" w14:textId="77777777" w:rsidR="00277D4E" w:rsidRPr="008F31AC" w:rsidRDefault="00277D4E">
      <w:pPr>
        <w:rPr>
          <w:lang w:val="en-US"/>
        </w:rPr>
      </w:pPr>
      <w:r>
        <w:rPr>
          <w:rFonts w:ascii="Arial" w:hAnsi="Arial" w:cs="Arial"/>
          <w:sz w:val="20"/>
          <w:szCs w:val="20"/>
          <w:lang w:val="en-GB"/>
        </w:rPr>
        <w:t>Turn 178 Theatre option available until turn 405</w:t>
      </w:r>
    </w:p>
    <w:p w14:paraId="22B1B24D" w14:textId="77777777" w:rsidR="00277D4E" w:rsidRPr="008F31AC" w:rsidRDefault="00277D4E">
      <w:pPr>
        <w:rPr>
          <w:lang w:val="en-US"/>
        </w:rPr>
      </w:pPr>
      <w:r>
        <w:rPr>
          <w:rFonts w:ascii="Arial" w:hAnsi="Arial" w:cs="Arial"/>
          <w:sz w:val="20"/>
          <w:szCs w:val="20"/>
          <w:lang w:val="en-GB"/>
        </w:rPr>
        <w:t>Option: Reform RVGK Artillery</w:t>
      </w:r>
    </w:p>
    <w:p w14:paraId="1611E6ED" w14:textId="77777777" w:rsidR="00277D4E" w:rsidRPr="008F31AC" w:rsidRDefault="00277D4E">
      <w:pPr>
        <w:rPr>
          <w:lang w:val="en-US"/>
        </w:rPr>
      </w:pPr>
      <w:r>
        <w:rPr>
          <w:rFonts w:ascii="Arial" w:hAnsi="Arial" w:cs="Arial"/>
          <w:sz w:val="20"/>
          <w:szCs w:val="20"/>
          <w:lang w:val="en-GB"/>
        </w:rPr>
        <w:t>Disband: RVGK Artillery regiments and other units that’s in this event (See OOB)</w:t>
      </w:r>
    </w:p>
    <w:p w14:paraId="47D4D95B" w14:textId="77777777" w:rsidR="00277D4E" w:rsidRPr="008F31AC" w:rsidRDefault="00277D4E">
      <w:pPr>
        <w:rPr>
          <w:lang w:val="en-US"/>
        </w:rPr>
      </w:pPr>
      <w:r>
        <w:rPr>
          <w:rFonts w:ascii="Arial" w:hAnsi="Arial" w:cs="Arial"/>
          <w:sz w:val="20"/>
          <w:szCs w:val="20"/>
          <w:lang w:val="en-GB"/>
        </w:rPr>
        <w:t>Add: Guards Artillery, and other units that in this event (See OOB)</w:t>
      </w:r>
    </w:p>
    <w:p w14:paraId="4BA347EF" w14:textId="77777777" w:rsidR="00277D4E" w:rsidRPr="008F31AC" w:rsidRDefault="00277D4E">
      <w:pPr>
        <w:rPr>
          <w:lang w:val="en-US"/>
        </w:rPr>
      </w:pPr>
      <w:r>
        <w:rPr>
          <w:rFonts w:ascii="Arial" w:hAnsi="Arial" w:cs="Arial"/>
          <w:sz w:val="20"/>
          <w:szCs w:val="20"/>
          <w:lang w:val="en-GB"/>
        </w:rPr>
        <w:t>Soviet Supply: +1 for the rest of the war</w:t>
      </w:r>
    </w:p>
    <w:p w14:paraId="520B676D" w14:textId="77777777" w:rsidR="00277D4E" w:rsidRPr="008F31AC" w:rsidRDefault="00277D4E">
      <w:pPr>
        <w:rPr>
          <w:lang w:val="en-US"/>
        </w:rPr>
      </w:pPr>
      <w:r>
        <w:rPr>
          <w:rFonts w:ascii="Arial" w:hAnsi="Arial" w:cs="Arial"/>
          <w:sz w:val="20"/>
          <w:szCs w:val="20"/>
          <w:lang w:val="en-GB"/>
        </w:rPr>
        <w:t>Text: STAVKA Reforms its Artillery.</w:t>
      </w:r>
    </w:p>
    <w:p w14:paraId="1A8BA501" w14:textId="77777777" w:rsidR="00277D4E" w:rsidRPr="008F31AC" w:rsidRDefault="00277D4E">
      <w:pPr>
        <w:rPr>
          <w:lang w:val="en-US"/>
        </w:rPr>
      </w:pPr>
      <w:r>
        <w:rPr>
          <w:rFonts w:ascii="Arial" w:hAnsi="Arial" w:cs="Arial"/>
          <w:sz w:val="20"/>
          <w:szCs w:val="20"/>
          <w:lang w:val="en-GB"/>
        </w:rPr>
        <w:t xml:space="preserve">Description: Units in the RVGK Artillery (Regiments) were used to form brigades and divisions, for the winter offensive experiences. This centralization provided a potent hammer that was indeed “the king of the battlefield”. This event also represents the formations of a lot of the Guard units, and the disband of the entire </w:t>
      </w:r>
      <w:r>
        <w:rPr>
          <w:rFonts w:ascii="Arial" w:hAnsi="Arial" w:cs="Arial"/>
          <w:sz w:val="20"/>
          <w:szCs w:val="20"/>
          <w:lang w:val="en-US"/>
        </w:rPr>
        <w:t>Moscow Front, with the 33</w:t>
      </w:r>
      <w:r>
        <w:rPr>
          <w:rFonts w:ascii="Arial" w:hAnsi="Arial" w:cs="Arial"/>
          <w:sz w:val="20"/>
          <w:szCs w:val="20"/>
          <w:vertAlign w:val="superscript"/>
          <w:lang w:val="en-US"/>
        </w:rPr>
        <w:t>rd</w:t>
      </w:r>
      <w:r>
        <w:rPr>
          <w:rFonts w:ascii="Arial" w:hAnsi="Arial" w:cs="Arial"/>
          <w:sz w:val="20"/>
          <w:szCs w:val="20"/>
          <w:lang w:val="en-US"/>
        </w:rPr>
        <w:t xml:space="preserve"> and the 49</w:t>
      </w:r>
      <w:r>
        <w:rPr>
          <w:rFonts w:ascii="Arial" w:hAnsi="Arial" w:cs="Arial"/>
          <w:sz w:val="20"/>
          <w:szCs w:val="20"/>
          <w:vertAlign w:val="superscript"/>
          <w:lang w:val="en-US"/>
        </w:rPr>
        <w:t>th</w:t>
      </w:r>
      <w:r>
        <w:rPr>
          <w:rFonts w:ascii="Arial" w:hAnsi="Arial" w:cs="Arial"/>
          <w:sz w:val="20"/>
          <w:szCs w:val="20"/>
          <w:lang w:val="en-US"/>
        </w:rPr>
        <w:t xml:space="preserve"> Army.</w:t>
      </w:r>
    </w:p>
    <w:p w14:paraId="7A45DA1F" w14:textId="77777777" w:rsidR="00277D4E" w:rsidRDefault="00277D4E">
      <w:pPr>
        <w:rPr>
          <w:rFonts w:ascii="Arial" w:hAnsi="Arial" w:cs="Arial"/>
          <w:sz w:val="20"/>
          <w:szCs w:val="20"/>
          <w:u w:val="single"/>
          <w:lang w:val="en-US"/>
        </w:rPr>
      </w:pPr>
    </w:p>
    <w:p w14:paraId="64CDD165" w14:textId="77777777" w:rsidR="00277D4E" w:rsidRDefault="00277D4E">
      <w:pPr>
        <w:rPr>
          <w:rFonts w:ascii="Arial" w:hAnsi="Arial" w:cs="Arial"/>
          <w:sz w:val="20"/>
          <w:szCs w:val="20"/>
          <w:u w:val="single"/>
          <w:lang w:val="en-GB"/>
        </w:rPr>
      </w:pPr>
    </w:p>
    <w:p w14:paraId="46E6EC87" w14:textId="77777777" w:rsidR="00277D4E" w:rsidRPr="008F31AC" w:rsidRDefault="00277D4E">
      <w:pPr>
        <w:rPr>
          <w:lang w:val="en-US"/>
        </w:rPr>
      </w:pPr>
      <w:r>
        <w:rPr>
          <w:rFonts w:ascii="Arial" w:hAnsi="Arial" w:cs="Arial"/>
          <w:sz w:val="20"/>
          <w:szCs w:val="20"/>
          <w:lang w:val="en-GB"/>
        </w:rPr>
        <w:t>Turn: 24 Turns after TO “Soviet summer offensive 43” Option: Reform fronts</w:t>
      </w:r>
    </w:p>
    <w:p w14:paraId="240CD2E8" w14:textId="77777777" w:rsidR="00277D4E" w:rsidRPr="008F31AC" w:rsidRDefault="00277D4E">
      <w:pPr>
        <w:rPr>
          <w:lang w:val="en-US"/>
        </w:rPr>
      </w:pPr>
      <w:r>
        <w:rPr>
          <w:rFonts w:ascii="Arial" w:hAnsi="Arial" w:cs="Arial"/>
          <w:sz w:val="20"/>
          <w:szCs w:val="20"/>
          <w:lang w:val="en-GB"/>
        </w:rPr>
        <w:t>Disband Front HQ and other units in this event (See OOB, no units at this point)</w:t>
      </w:r>
    </w:p>
    <w:p w14:paraId="1B03DC49" w14:textId="77777777" w:rsidR="00277D4E" w:rsidRPr="008F31AC" w:rsidRDefault="00277D4E">
      <w:pPr>
        <w:rPr>
          <w:lang w:val="en-US"/>
        </w:rPr>
      </w:pPr>
      <w:r>
        <w:rPr>
          <w:rFonts w:ascii="Arial" w:hAnsi="Arial" w:cs="Arial"/>
          <w:sz w:val="20"/>
          <w:szCs w:val="20"/>
          <w:lang w:val="en-GB"/>
        </w:rPr>
        <w:t>Add: New Front HQ and units in this event (See OOB, no units at this point)</w:t>
      </w:r>
    </w:p>
    <w:p w14:paraId="7E26935D" w14:textId="77777777" w:rsidR="00277D4E" w:rsidRPr="008F31AC" w:rsidRDefault="00277D4E">
      <w:pPr>
        <w:rPr>
          <w:lang w:val="en-US"/>
        </w:rPr>
      </w:pPr>
      <w:r>
        <w:rPr>
          <w:rFonts w:ascii="Arial" w:hAnsi="Arial" w:cs="Arial"/>
          <w:sz w:val="20"/>
          <w:szCs w:val="20"/>
          <w:lang w:val="en-GB"/>
        </w:rPr>
        <w:t>German supply -2.</w:t>
      </w:r>
    </w:p>
    <w:p w14:paraId="28F0557E" w14:textId="77777777" w:rsidR="00277D4E" w:rsidRPr="008F31AC" w:rsidRDefault="00277D4E">
      <w:pPr>
        <w:rPr>
          <w:lang w:val="en-US"/>
        </w:rPr>
      </w:pPr>
      <w:r>
        <w:rPr>
          <w:rFonts w:ascii="Arial" w:hAnsi="Arial" w:cs="Arial"/>
          <w:sz w:val="20"/>
          <w:szCs w:val="20"/>
          <w:lang w:val="en-GB"/>
        </w:rPr>
        <w:t>Soviet Supply +1 for the rest of the war</w:t>
      </w:r>
    </w:p>
    <w:p w14:paraId="270C7C3F" w14:textId="77777777" w:rsidR="00277D4E" w:rsidRPr="008F31AC" w:rsidRDefault="00277D4E">
      <w:pPr>
        <w:rPr>
          <w:lang w:val="en-US"/>
        </w:rPr>
      </w:pPr>
      <w:r>
        <w:rPr>
          <w:rFonts w:ascii="Arial" w:hAnsi="Arial" w:cs="Arial"/>
          <w:sz w:val="20"/>
          <w:szCs w:val="20"/>
          <w:lang w:val="en-GB"/>
        </w:rPr>
        <w:t>Soviet Sea transport + 1000 (To 3000)</w:t>
      </w:r>
    </w:p>
    <w:p w14:paraId="25073C94" w14:textId="77777777" w:rsidR="00277D4E" w:rsidRPr="008F31AC" w:rsidRDefault="00277D4E">
      <w:pPr>
        <w:rPr>
          <w:lang w:val="en-US"/>
        </w:rPr>
      </w:pPr>
      <w:r>
        <w:rPr>
          <w:rFonts w:ascii="Arial" w:hAnsi="Arial" w:cs="Arial"/>
          <w:sz w:val="20"/>
          <w:szCs w:val="20"/>
          <w:lang w:val="en-GB"/>
        </w:rPr>
        <w:t>Soviet Air Transport + 500</w:t>
      </w:r>
    </w:p>
    <w:p w14:paraId="21ABBC61" w14:textId="77777777" w:rsidR="00277D4E" w:rsidRPr="008F31AC" w:rsidRDefault="00277D4E">
      <w:pPr>
        <w:rPr>
          <w:lang w:val="en-US"/>
        </w:rPr>
      </w:pPr>
      <w:r>
        <w:rPr>
          <w:rFonts w:ascii="Arial" w:hAnsi="Arial" w:cs="Arial"/>
          <w:sz w:val="20"/>
          <w:szCs w:val="20"/>
          <w:lang w:val="en-GB"/>
        </w:rPr>
        <w:t>Soviet rail Transport + 3000 (14.000)</w:t>
      </w:r>
    </w:p>
    <w:p w14:paraId="54669B12" w14:textId="77777777" w:rsidR="00277D4E" w:rsidRPr="008F31AC" w:rsidRDefault="00277D4E">
      <w:pPr>
        <w:rPr>
          <w:lang w:val="en-US"/>
        </w:rPr>
      </w:pPr>
      <w:r>
        <w:rPr>
          <w:rFonts w:ascii="Arial" w:hAnsi="Arial" w:cs="Arial"/>
          <w:sz w:val="20"/>
          <w:szCs w:val="20"/>
          <w:lang w:val="en-GB"/>
        </w:rPr>
        <w:t xml:space="preserve">Soviet supply points 50% added in: </w:t>
      </w:r>
      <w:proofErr w:type="spellStart"/>
      <w:r>
        <w:rPr>
          <w:rFonts w:ascii="Arial" w:hAnsi="Arial" w:cs="Arial"/>
          <w:sz w:val="20"/>
          <w:szCs w:val="20"/>
          <w:lang w:val="en-GB"/>
        </w:rPr>
        <w:t>Kuressaare</w:t>
      </w:r>
      <w:proofErr w:type="spellEnd"/>
      <w:r>
        <w:rPr>
          <w:rFonts w:ascii="Arial" w:hAnsi="Arial" w:cs="Arial"/>
          <w:sz w:val="20"/>
          <w:szCs w:val="20"/>
          <w:lang w:val="en-GB"/>
        </w:rPr>
        <w:t xml:space="preserve"> (170,241), Urban hex (172,232), </w:t>
      </w:r>
      <w:proofErr w:type="spellStart"/>
      <w:r>
        <w:rPr>
          <w:rFonts w:ascii="Arial" w:hAnsi="Arial" w:cs="Arial"/>
          <w:sz w:val="20"/>
          <w:szCs w:val="20"/>
          <w:lang w:val="en-GB"/>
        </w:rPr>
        <w:t>Hango</w:t>
      </w:r>
      <w:proofErr w:type="spellEnd"/>
      <w:r>
        <w:rPr>
          <w:rFonts w:ascii="Arial" w:hAnsi="Arial" w:cs="Arial"/>
          <w:sz w:val="20"/>
          <w:szCs w:val="20"/>
          <w:lang w:val="en-GB"/>
        </w:rPr>
        <w:t xml:space="preserve"> (177,213) Tallinn (194,221)</w:t>
      </w:r>
    </w:p>
    <w:p w14:paraId="7F57E677" w14:textId="77777777" w:rsidR="00277D4E" w:rsidRPr="008F31AC" w:rsidRDefault="00277D4E">
      <w:pPr>
        <w:rPr>
          <w:lang w:val="en-US"/>
        </w:rPr>
      </w:pPr>
      <w:r>
        <w:rPr>
          <w:rFonts w:ascii="Arial" w:hAnsi="Arial" w:cs="Arial"/>
          <w:sz w:val="20"/>
          <w:szCs w:val="20"/>
          <w:lang w:val="en-GB"/>
        </w:rPr>
        <w:t>Text: STAVKA reshuffles Armies and Fronts and commanders to increase initiative.</w:t>
      </w:r>
    </w:p>
    <w:p w14:paraId="6A3156C5" w14:textId="77777777" w:rsidR="00277D4E" w:rsidRPr="008F31AC" w:rsidRDefault="00277D4E">
      <w:pPr>
        <w:rPr>
          <w:lang w:val="en-US"/>
        </w:rPr>
      </w:pPr>
      <w:r>
        <w:rPr>
          <w:rFonts w:ascii="Arial" w:hAnsi="Arial" w:cs="Arial"/>
          <w:sz w:val="20"/>
          <w:szCs w:val="20"/>
          <w:lang w:val="en-GB"/>
        </w:rPr>
        <w:t xml:space="preserve">Description: Renaming of fronts was based on the future planning. It also marked a greater strategic planning with the western </w:t>
      </w:r>
      <w:proofErr w:type="gramStart"/>
      <w:r>
        <w:rPr>
          <w:rFonts w:ascii="Arial" w:hAnsi="Arial" w:cs="Arial"/>
          <w:sz w:val="20"/>
          <w:szCs w:val="20"/>
          <w:lang w:val="en-GB"/>
        </w:rPr>
        <w:t>allies</w:t>
      </w:r>
      <w:proofErr w:type="gramEnd"/>
      <w:r>
        <w:rPr>
          <w:rFonts w:ascii="Arial" w:hAnsi="Arial" w:cs="Arial"/>
          <w:sz w:val="20"/>
          <w:szCs w:val="20"/>
          <w:lang w:val="en-GB"/>
        </w:rPr>
        <w:t xml:space="preserve"> operations. The event activates several disband Army and Front TO.</w:t>
      </w:r>
    </w:p>
    <w:p w14:paraId="01DAA102" w14:textId="77777777" w:rsidR="00277D4E" w:rsidRDefault="00277D4E">
      <w:pPr>
        <w:rPr>
          <w:rFonts w:ascii="Arial" w:hAnsi="Arial" w:cs="Arial"/>
          <w:sz w:val="20"/>
          <w:szCs w:val="20"/>
          <w:lang w:val="en-GB"/>
        </w:rPr>
      </w:pPr>
    </w:p>
    <w:p w14:paraId="3B5F6A3F" w14:textId="77777777" w:rsidR="00277D4E" w:rsidRPr="008F31AC" w:rsidRDefault="00277D4E">
      <w:pPr>
        <w:rPr>
          <w:lang w:val="en-US"/>
        </w:rPr>
      </w:pPr>
      <w:r>
        <w:rPr>
          <w:rFonts w:ascii="Arial" w:hAnsi="Arial" w:cs="Arial"/>
          <w:sz w:val="20"/>
          <w:szCs w:val="20"/>
          <w:lang w:val="en-GB"/>
        </w:rPr>
        <w:t>Turn: 1 after “Reform Fronts” To is taken, Theatre option available until turn 405</w:t>
      </w:r>
    </w:p>
    <w:p w14:paraId="567BC649" w14:textId="77777777" w:rsidR="00277D4E" w:rsidRPr="008F31AC" w:rsidRDefault="00277D4E">
      <w:pPr>
        <w:rPr>
          <w:lang w:val="en-US"/>
        </w:rPr>
      </w:pPr>
      <w:r>
        <w:rPr>
          <w:rFonts w:ascii="Arial" w:hAnsi="Arial" w:cs="Arial"/>
          <w:sz w:val="20"/>
          <w:szCs w:val="20"/>
          <w:lang w:val="en-GB"/>
        </w:rPr>
        <w:t>Option: Disband Caucasian Front</w:t>
      </w:r>
    </w:p>
    <w:p w14:paraId="6572AF5D" w14:textId="77777777" w:rsidR="00277D4E" w:rsidRPr="008F31AC" w:rsidRDefault="00277D4E">
      <w:pPr>
        <w:rPr>
          <w:lang w:val="en-US"/>
        </w:rPr>
      </w:pPr>
      <w:r>
        <w:rPr>
          <w:rFonts w:ascii="Arial" w:hAnsi="Arial" w:cs="Arial"/>
          <w:sz w:val="20"/>
          <w:szCs w:val="20"/>
          <w:lang w:val="en-GB"/>
        </w:rPr>
        <w:t xml:space="preserve">Disband: Caucasian Front </w:t>
      </w:r>
    </w:p>
    <w:p w14:paraId="7BBE829C" w14:textId="77777777" w:rsidR="00277D4E" w:rsidRPr="008F31AC" w:rsidRDefault="00277D4E">
      <w:pPr>
        <w:rPr>
          <w:lang w:val="en-US"/>
        </w:rPr>
      </w:pPr>
      <w:r>
        <w:rPr>
          <w:rFonts w:ascii="Arial" w:hAnsi="Arial" w:cs="Arial"/>
          <w:sz w:val="20"/>
          <w:szCs w:val="20"/>
          <w:lang w:val="en-GB"/>
        </w:rPr>
        <w:t>Text: Mid 1943 the Soviet forces reached 11,5 million men and women and stayed roughly there for the rest of the war. However, consolidating the new Fronts and new tailored units required personnel and equipment. The STAVKA disbanded several Armies and Fronts to fill the manpower and equipment gap. The Armies/Fronts chosen are non- historic.</w:t>
      </w:r>
    </w:p>
    <w:p w14:paraId="56A5963A" w14:textId="77777777" w:rsidR="00277D4E" w:rsidRDefault="00277D4E">
      <w:pPr>
        <w:rPr>
          <w:rFonts w:ascii="Arial" w:hAnsi="Arial" w:cs="Arial"/>
          <w:sz w:val="20"/>
          <w:szCs w:val="20"/>
          <w:lang w:val="en-GB"/>
        </w:rPr>
      </w:pPr>
    </w:p>
    <w:p w14:paraId="29811D24" w14:textId="77777777" w:rsidR="00277D4E" w:rsidRPr="008F31AC" w:rsidRDefault="00277D4E">
      <w:pPr>
        <w:rPr>
          <w:lang w:val="en-US"/>
        </w:rPr>
      </w:pPr>
      <w:r>
        <w:rPr>
          <w:rFonts w:ascii="Arial" w:hAnsi="Arial" w:cs="Arial"/>
          <w:sz w:val="20"/>
          <w:szCs w:val="20"/>
          <w:lang w:val="en-GB"/>
        </w:rPr>
        <w:t>Turn 1 after “Reform Fronts” TO is taken Theatre option available until turn 405</w:t>
      </w:r>
    </w:p>
    <w:p w14:paraId="5947C166" w14:textId="77777777" w:rsidR="00277D4E" w:rsidRPr="008F31AC" w:rsidRDefault="00277D4E">
      <w:pPr>
        <w:rPr>
          <w:lang w:val="en-US"/>
        </w:rPr>
      </w:pPr>
      <w:r>
        <w:rPr>
          <w:rFonts w:ascii="Arial" w:hAnsi="Arial" w:cs="Arial"/>
          <w:sz w:val="20"/>
          <w:szCs w:val="20"/>
          <w:lang w:val="en-GB"/>
        </w:rPr>
        <w:t>Option: Reform Armour II</w:t>
      </w:r>
    </w:p>
    <w:p w14:paraId="30D33F4C" w14:textId="77777777" w:rsidR="00277D4E" w:rsidRPr="008F31AC" w:rsidRDefault="00277D4E">
      <w:pPr>
        <w:rPr>
          <w:lang w:val="en-US"/>
        </w:rPr>
      </w:pPr>
      <w:r>
        <w:rPr>
          <w:rFonts w:ascii="Arial" w:hAnsi="Arial" w:cs="Arial"/>
          <w:sz w:val="20"/>
          <w:szCs w:val="20"/>
          <w:lang w:val="en-GB"/>
        </w:rPr>
        <w:t>Disband: Armour and other units in this event (See OOB)</w:t>
      </w:r>
    </w:p>
    <w:p w14:paraId="333006E6" w14:textId="77777777" w:rsidR="00277D4E" w:rsidRPr="008F31AC" w:rsidRDefault="00277D4E">
      <w:pPr>
        <w:rPr>
          <w:lang w:val="en-US"/>
        </w:rPr>
      </w:pPr>
      <w:r>
        <w:rPr>
          <w:rFonts w:ascii="Arial" w:hAnsi="Arial" w:cs="Arial"/>
          <w:sz w:val="20"/>
          <w:szCs w:val="20"/>
          <w:lang w:val="en-GB"/>
        </w:rPr>
        <w:t>Add: Guards Armour and other units in this event (See OOB)</w:t>
      </w:r>
    </w:p>
    <w:p w14:paraId="5485798C" w14:textId="77777777" w:rsidR="00277D4E" w:rsidRPr="008F31AC" w:rsidRDefault="00277D4E">
      <w:pPr>
        <w:rPr>
          <w:lang w:val="en-US"/>
        </w:rPr>
      </w:pPr>
      <w:r>
        <w:rPr>
          <w:rFonts w:ascii="Arial" w:hAnsi="Arial" w:cs="Arial"/>
          <w:sz w:val="20"/>
          <w:szCs w:val="20"/>
          <w:lang w:val="en-GB"/>
        </w:rPr>
        <w:t>Soviet supply: +1 for the rest of the war</w:t>
      </w:r>
    </w:p>
    <w:p w14:paraId="1F94E174" w14:textId="77777777" w:rsidR="00277D4E" w:rsidRPr="008F31AC" w:rsidRDefault="00277D4E">
      <w:pPr>
        <w:rPr>
          <w:lang w:val="en-US"/>
        </w:rPr>
      </w:pPr>
      <w:r>
        <w:rPr>
          <w:rFonts w:ascii="Arial" w:hAnsi="Arial" w:cs="Arial"/>
          <w:sz w:val="20"/>
          <w:szCs w:val="20"/>
          <w:lang w:val="en-GB"/>
        </w:rPr>
        <w:t>Text: STAVKA reforms its armoured forces to accommodate the Deep Operation concept</w:t>
      </w:r>
    </w:p>
    <w:p w14:paraId="2D99E0B4" w14:textId="77777777" w:rsidR="00277D4E" w:rsidRPr="008F31AC" w:rsidRDefault="00277D4E">
      <w:pPr>
        <w:rPr>
          <w:lang w:val="en-US"/>
        </w:rPr>
      </w:pPr>
      <w:r>
        <w:rPr>
          <w:rFonts w:ascii="Arial" w:hAnsi="Arial" w:cs="Arial"/>
          <w:sz w:val="20"/>
          <w:szCs w:val="20"/>
          <w:lang w:val="en-GB"/>
        </w:rPr>
        <w:t xml:space="preserve">Description: Coming full circle, by </w:t>
      </w:r>
      <w:proofErr w:type="spellStart"/>
      <w:r>
        <w:rPr>
          <w:rFonts w:ascii="Arial" w:hAnsi="Arial" w:cs="Arial"/>
          <w:sz w:val="20"/>
          <w:szCs w:val="20"/>
          <w:lang w:val="en-GB"/>
        </w:rPr>
        <w:t>trail</w:t>
      </w:r>
      <w:proofErr w:type="spellEnd"/>
      <w:r>
        <w:rPr>
          <w:rFonts w:ascii="Arial" w:hAnsi="Arial" w:cs="Arial"/>
          <w:sz w:val="20"/>
          <w:szCs w:val="20"/>
          <w:lang w:val="en-GB"/>
        </w:rPr>
        <w:t xml:space="preserve"> and error, with the loos of so much blood and steel. Mech and tank corps was equipped with elaborate </w:t>
      </w:r>
      <w:proofErr w:type="spellStart"/>
      <w:proofErr w:type="gramStart"/>
      <w:r>
        <w:rPr>
          <w:rFonts w:ascii="Arial" w:hAnsi="Arial" w:cs="Arial"/>
          <w:sz w:val="20"/>
          <w:szCs w:val="20"/>
          <w:lang w:val="en-GB"/>
        </w:rPr>
        <w:t>To</w:t>
      </w:r>
      <w:proofErr w:type="gramEnd"/>
      <w:r>
        <w:rPr>
          <w:rFonts w:ascii="Arial" w:hAnsi="Arial" w:cs="Arial"/>
          <w:sz w:val="20"/>
          <w:szCs w:val="20"/>
          <w:lang w:val="en-GB"/>
        </w:rPr>
        <w:t>&amp;E</w:t>
      </w:r>
      <w:proofErr w:type="spellEnd"/>
      <w:r>
        <w:rPr>
          <w:rFonts w:ascii="Arial" w:hAnsi="Arial" w:cs="Arial"/>
          <w:sz w:val="20"/>
          <w:szCs w:val="20"/>
          <w:lang w:val="en-GB"/>
        </w:rPr>
        <w:t xml:space="preserve"> to the ultimate armoured fighting machine. The technical logistical and supporting firepower reached an unprecedented coherency.</w:t>
      </w:r>
    </w:p>
    <w:p w14:paraId="034E30C3" w14:textId="77777777" w:rsidR="00277D4E" w:rsidRDefault="00277D4E">
      <w:pPr>
        <w:rPr>
          <w:rFonts w:ascii="Arial" w:hAnsi="Arial" w:cs="Arial"/>
          <w:sz w:val="20"/>
          <w:szCs w:val="20"/>
          <w:lang w:val="en-GB"/>
        </w:rPr>
      </w:pPr>
    </w:p>
    <w:p w14:paraId="69B1545F" w14:textId="77777777" w:rsidR="00277D4E" w:rsidRPr="008F31AC" w:rsidRDefault="00277D4E">
      <w:pPr>
        <w:rPr>
          <w:lang w:val="en-US"/>
        </w:rPr>
      </w:pPr>
      <w:r>
        <w:rPr>
          <w:rFonts w:ascii="Arial" w:hAnsi="Arial" w:cs="Arial"/>
          <w:sz w:val="20"/>
          <w:szCs w:val="20"/>
          <w:lang w:val="en-GB"/>
        </w:rPr>
        <w:t xml:space="preserve">Theatre Option: Romania changes sides </w:t>
      </w:r>
    </w:p>
    <w:p w14:paraId="52FEAECF" w14:textId="77777777" w:rsidR="00277D4E" w:rsidRPr="008F31AC" w:rsidRDefault="00277D4E">
      <w:pPr>
        <w:rPr>
          <w:lang w:val="en-US"/>
        </w:rPr>
      </w:pPr>
      <w:r>
        <w:rPr>
          <w:rFonts w:ascii="Arial" w:hAnsi="Arial" w:cs="Arial"/>
          <w:sz w:val="20"/>
          <w:szCs w:val="20"/>
          <w:lang w:val="en-GB"/>
        </w:rPr>
        <w:t>Turn: Activated by prerequisites.</w:t>
      </w:r>
    </w:p>
    <w:p w14:paraId="0F851411" w14:textId="77777777" w:rsidR="00277D4E" w:rsidRPr="008F31AC" w:rsidRDefault="00277D4E">
      <w:pPr>
        <w:rPr>
          <w:lang w:val="en-US"/>
        </w:rPr>
      </w:pPr>
      <w:r>
        <w:rPr>
          <w:rFonts w:ascii="Arial" w:hAnsi="Arial" w:cs="Arial"/>
          <w:sz w:val="20"/>
          <w:szCs w:val="20"/>
          <w:lang w:val="en-GB"/>
        </w:rPr>
        <w:t xml:space="preserve">Prerequisites: Soviet player holds </w:t>
      </w:r>
      <w:proofErr w:type="spellStart"/>
      <w:r>
        <w:rPr>
          <w:rFonts w:ascii="Arial" w:hAnsi="Arial" w:cs="Arial"/>
          <w:sz w:val="20"/>
          <w:szCs w:val="20"/>
          <w:lang w:val="en-GB"/>
        </w:rPr>
        <w:t>Kichinev</w:t>
      </w:r>
      <w:proofErr w:type="spellEnd"/>
      <w:r>
        <w:rPr>
          <w:rFonts w:ascii="Arial" w:hAnsi="Arial" w:cs="Arial"/>
          <w:sz w:val="20"/>
          <w:szCs w:val="20"/>
          <w:lang w:val="en-GB"/>
        </w:rPr>
        <w:t xml:space="preserve"> ((Kishinev) OR Galati</w:t>
      </w:r>
    </w:p>
    <w:p w14:paraId="7F5F93FB" w14:textId="77777777" w:rsidR="00277D4E" w:rsidRPr="008F31AC" w:rsidRDefault="00277D4E">
      <w:pPr>
        <w:rPr>
          <w:lang w:val="en-US"/>
        </w:rPr>
      </w:pPr>
      <w:r>
        <w:rPr>
          <w:rFonts w:ascii="Arial" w:hAnsi="Arial" w:cs="Arial"/>
          <w:sz w:val="20"/>
          <w:szCs w:val="20"/>
          <w:lang w:val="en-GB"/>
        </w:rPr>
        <w:t>Remove: Axis Romanian Army</w:t>
      </w:r>
    </w:p>
    <w:p w14:paraId="10BD1326" w14:textId="77777777" w:rsidR="00277D4E" w:rsidRPr="008F31AC" w:rsidRDefault="00277D4E">
      <w:pPr>
        <w:rPr>
          <w:lang w:val="en-US"/>
        </w:rPr>
      </w:pPr>
      <w:r>
        <w:rPr>
          <w:rFonts w:ascii="Arial" w:hAnsi="Arial" w:cs="Arial"/>
          <w:sz w:val="20"/>
          <w:szCs w:val="20"/>
          <w:lang w:val="en-GB"/>
        </w:rPr>
        <w:t>Add: Soviet controlled Romanian Army</w:t>
      </w:r>
    </w:p>
    <w:p w14:paraId="40946229" w14:textId="77777777" w:rsidR="00277D4E" w:rsidRPr="008F31AC" w:rsidRDefault="00277D4E">
      <w:pPr>
        <w:rPr>
          <w:lang w:val="en-US"/>
        </w:rPr>
      </w:pPr>
      <w:r>
        <w:rPr>
          <w:rFonts w:ascii="Arial" w:hAnsi="Arial" w:cs="Arial"/>
          <w:sz w:val="20"/>
          <w:szCs w:val="20"/>
          <w:lang w:val="en-GB"/>
        </w:rPr>
        <w:t>German supply -1 for the rest of the war.</w:t>
      </w:r>
    </w:p>
    <w:p w14:paraId="17869211" w14:textId="77777777" w:rsidR="00277D4E" w:rsidRDefault="00277D4E">
      <w:pPr>
        <w:rPr>
          <w:rFonts w:ascii="Arial" w:hAnsi="Arial" w:cs="Arial"/>
          <w:color w:val="FF0000"/>
          <w:sz w:val="20"/>
          <w:szCs w:val="20"/>
          <w:lang w:val="en-GB"/>
        </w:rPr>
      </w:pPr>
    </w:p>
    <w:p w14:paraId="209E617B" w14:textId="77777777" w:rsidR="00277D4E" w:rsidRPr="008F31AC" w:rsidRDefault="00277D4E">
      <w:pPr>
        <w:rPr>
          <w:lang w:val="en-US"/>
        </w:rPr>
      </w:pPr>
      <w:r>
        <w:rPr>
          <w:rFonts w:ascii="Arial" w:hAnsi="Arial" w:cs="Arial"/>
          <w:sz w:val="20"/>
          <w:szCs w:val="20"/>
          <w:lang w:val="en-GB"/>
        </w:rPr>
        <w:t>Turn:  Automatic when Romania changes sides</w:t>
      </w:r>
    </w:p>
    <w:p w14:paraId="770E7436" w14:textId="77777777" w:rsidR="00277D4E" w:rsidRPr="008F31AC" w:rsidRDefault="00277D4E">
      <w:pPr>
        <w:rPr>
          <w:lang w:val="en-US"/>
        </w:rPr>
      </w:pPr>
      <w:r>
        <w:rPr>
          <w:rFonts w:ascii="Arial" w:hAnsi="Arial" w:cs="Arial"/>
          <w:sz w:val="20"/>
          <w:szCs w:val="20"/>
          <w:lang w:val="en-GB"/>
        </w:rPr>
        <w:t>Event: Bulgaria changes side</w:t>
      </w:r>
    </w:p>
    <w:p w14:paraId="008D353B" w14:textId="77777777" w:rsidR="00277D4E" w:rsidRPr="008F31AC" w:rsidRDefault="00277D4E">
      <w:pPr>
        <w:rPr>
          <w:lang w:val="en-US"/>
        </w:rPr>
      </w:pPr>
      <w:r>
        <w:rPr>
          <w:rFonts w:ascii="Arial" w:hAnsi="Arial" w:cs="Arial"/>
          <w:sz w:val="20"/>
          <w:szCs w:val="20"/>
          <w:lang w:val="en-GB"/>
        </w:rPr>
        <w:t xml:space="preserve">Withdraw: Bulgarian </w:t>
      </w:r>
      <w:proofErr w:type="spellStart"/>
      <w:r>
        <w:rPr>
          <w:rFonts w:ascii="Arial" w:hAnsi="Arial" w:cs="Arial"/>
          <w:sz w:val="20"/>
          <w:szCs w:val="20"/>
          <w:lang w:val="en-GB"/>
        </w:rPr>
        <w:t>Axies</w:t>
      </w:r>
      <w:proofErr w:type="spellEnd"/>
      <w:r>
        <w:rPr>
          <w:rFonts w:ascii="Arial" w:hAnsi="Arial" w:cs="Arial"/>
          <w:sz w:val="20"/>
          <w:szCs w:val="20"/>
          <w:lang w:val="en-GB"/>
        </w:rPr>
        <w:t xml:space="preserve"> units</w:t>
      </w:r>
    </w:p>
    <w:p w14:paraId="443FC46B" w14:textId="77777777" w:rsidR="00277D4E" w:rsidRPr="008F31AC" w:rsidRDefault="00277D4E">
      <w:pPr>
        <w:rPr>
          <w:lang w:val="en-US"/>
        </w:rPr>
      </w:pPr>
      <w:r>
        <w:rPr>
          <w:rFonts w:ascii="Arial" w:hAnsi="Arial" w:cs="Arial"/>
          <w:sz w:val="20"/>
          <w:szCs w:val="20"/>
          <w:lang w:val="en-GB"/>
        </w:rPr>
        <w:t>Add: Bulgarian Soviet units.</w:t>
      </w:r>
    </w:p>
    <w:p w14:paraId="5D5F0840" w14:textId="77777777" w:rsidR="00277D4E" w:rsidRPr="008F31AC" w:rsidRDefault="00277D4E">
      <w:pPr>
        <w:rPr>
          <w:lang w:val="en-US"/>
        </w:rPr>
      </w:pPr>
      <w:r>
        <w:rPr>
          <w:rFonts w:ascii="Arial" w:hAnsi="Arial" w:cs="Arial"/>
          <w:sz w:val="20"/>
          <w:szCs w:val="20"/>
          <w:lang w:val="en-GB"/>
        </w:rPr>
        <w:t>Descriptions: When the Romanians changed sides, the Bulgarians followed. Owing their freedom to the Russians, decades before and seeing that the 4</w:t>
      </w:r>
      <w:r>
        <w:rPr>
          <w:rFonts w:ascii="Arial" w:hAnsi="Arial" w:cs="Arial"/>
          <w:sz w:val="20"/>
          <w:szCs w:val="20"/>
          <w:vertAlign w:val="superscript"/>
          <w:lang w:val="en-GB"/>
        </w:rPr>
        <w:t>th</w:t>
      </w:r>
      <w:r>
        <w:rPr>
          <w:rFonts w:ascii="Arial" w:hAnsi="Arial" w:cs="Arial"/>
          <w:sz w:val="20"/>
          <w:szCs w:val="20"/>
          <w:lang w:val="en-GB"/>
        </w:rPr>
        <w:t xml:space="preserve"> Ukrainian Front didn’t stop, the Bulgarians </w:t>
      </w:r>
      <w:proofErr w:type="gramStart"/>
      <w:r>
        <w:rPr>
          <w:rFonts w:ascii="Arial" w:hAnsi="Arial" w:cs="Arial"/>
          <w:sz w:val="20"/>
          <w:szCs w:val="20"/>
          <w:lang w:val="en-GB"/>
        </w:rPr>
        <w:t>made a decision</w:t>
      </w:r>
      <w:proofErr w:type="gramEnd"/>
      <w:r>
        <w:rPr>
          <w:rFonts w:ascii="Arial" w:hAnsi="Arial" w:cs="Arial"/>
          <w:sz w:val="20"/>
          <w:szCs w:val="20"/>
          <w:lang w:val="en-GB"/>
        </w:rPr>
        <w:t xml:space="preserve"> to abandon their close relationship with Germany and join the Allied cause.</w:t>
      </w:r>
    </w:p>
    <w:p w14:paraId="21CC5A37" w14:textId="77777777" w:rsidR="00277D4E" w:rsidRDefault="00277D4E">
      <w:pPr>
        <w:rPr>
          <w:rFonts w:ascii="Arial" w:hAnsi="Arial" w:cs="Arial"/>
          <w:sz w:val="20"/>
          <w:szCs w:val="20"/>
          <w:lang w:val="en-GB"/>
        </w:rPr>
      </w:pPr>
    </w:p>
    <w:p w14:paraId="37ADB717" w14:textId="77777777" w:rsidR="00277D4E" w:rsidRDefault="00277D4E">
      <w:pPr>
        <w:rPr>
          <w:rFonts w:ascii="Arial" w:hAnsi="Arial" w:cs="Arial"/>
          <w:sz w:val="20"/>
          <w:szCs w:val="20"/>
          <w:lang w:val="en-GB"/>
        </w:rPr>
      </w:pPr>
    </w:p>
    <w:p w14:paraId="1E55AF4B" w14:textId="77777777" w:rsidR="00277D4E" w:rsidRDefault="00277D4E">
      <w:pPr>
        <w:rPr>
          <w:rFonts w:ascii="Arial" w:hAnsi="Arial" w:cs="Arial"/>
          <w:sz w:val="20"/>
          <w:szCs w:val="20"/>
          <w:lang w:val="en-GB"/>
        </w:rPr>
      </w:pPr>
    </w:p>
    <w:p w14:paraId="5832A417" w14:textId="77777777" w:rsidR="00277D4E" w:rsidRPr="008F31AC" w:rsidRDefault="00277D4E">
      <w:pPr>
        <w:rPr>
          <w:lang w:val="en-US"/>
        </w:rPr>
      </w:pPr>
      <w:r>
        <w:rPr>
          <w:rFonts w:ascii="Arial" w:hAnsi="Arial" w:cs="Arial"/>
          <w:sz w:val="20"/>
          <w:szCs w:val="20"/>
          <w:lang w:val="en-GB"/>
        </w:rPr>
        <w:t>Soviet Automatic events:</w:t>
      </w:r>
    </w:p>
    <w:p w14:paraId="29CDEA03" w14:textId="77777777" w:rsidR="00277D4E" w:rsidRDefault="00277D4E">
      <w:pPr>
        <w:rPr>
          <w:rFonts w:ascii="Arial" w:hAnsi="Arial" w:cs="Arial"/>
          <w:sz w:val="20"/>
          <w:szCs w:val="20"/>
          <w:lang w:val="en-GB"/>
        </w:rPr>
      </w:pPr>
    </w:p>
    <w:p w14:paraId="5B973EE5" w14:textId="77777777" w:rsidR="00277D4E" w:rsidRPr="008F31AC" w:rsidRDefault="00277D4E">
      <w:pPr>
        <w:rPr>
          <w:lang w:val="en-US"/>
        </w:rPr>
      </w:pPr>
      <w:r>
        <w:rPr>
          <w:rFonts w:ascii="Arial" w:hAnsi="Arial" w:cs="Arial"/>
          <w:sz w:val="20"/>
          <w:szCs w:val="20"/>
          <w:lang w:val="en-GB"/>
        </w:rPr>
        <w:t>Turn: 30</w:t>
      </w:r>
    </w:p>
    <w:p w14:paraId="5454ADCF" w14:textId="77777777" w:rsidR="00277D4E" w:rsidRPr="008F31AC" w:rsidRDefault="00277D4E">
      <w:pPr>
        <w:rPr>
          <w:lang w:val="en-US"/>
        </w:rPr>
      </w:pPr>
      <w:r>
        <w:rPr>
          <w:rFonts w:ascii="Arial" w:hAnsi="Arial" w:cs="Arial"/>
          <w:sz w:val="20"/>
          <w:szCs w:val="20"/>
          <w:lang w:val="en-GB"/>
        </w:rPr>
        <w:t>Event: First lend-lease protocol signed with the US.</w:t>
      </w:r>
    </w:p>
    <w:p w14:paraId="4F9CB723" w14:textId="77777777" w:rsidR="00277D4E" w:rsidRPr="008F31AC" w:rsidRDefault="00277D4E">
      <w:pPr>
        <w:rPr>
          <w:lang w:val="en-US"/>
        </w:rPr>
      </w:pPr>
      <w:r>
        <w:rPr>
          <w:rFonts w:ascii="Arial" w:hAnsi="Arial" w:cs="Arial"/>
          <w:sz w:val="20"/>
          <w:szCs w:val="20"/>
          <w:lang w:val="en-GB"/>
        </w:rPr>
        <w:t>Soviet Supply +1</w:t>
      </w:r>
    </w:p>
    <w:p w14:paraId="4A2AAADB" w14:textId="77777777" w:rsidR="00277D4E" w:rsidRPr="008F31AC" w:rsidRDefault="00277D4E">
      <w:pPr>
        <w:rPr>
          <w:lang w:val="en-US"/>
        </w:rPr>
      </w:pPr>
      <w:r>
        <w:rPr>
          <w:rFonts w:ascii="Arial" w:hAnsi="Arial" w:cs="Arial"/>
          <w:sz w:val="20"/>
          <w:szCs w:val="20"/>
          <w:lang w:val="en-GB"/>
        </w:rPr>
        <w:t>Description: Before 1</w:t>
      </w:r>
      <w:r>
        <w:rPr>
          <w:rFonts w:ascii="Arial" w:hAnsi="Arial" w:cs="Arial"/>
          <w:sz w:val="20"/>
          <w:szCs w:val="20"/>
          <w:vertAlign w:val="superscript"/>
          <w:lang w:val="en-GB"/>
        </w:rPr>
        <w:t>st</w:t>
      </w:r>
      <w:r>
        <w:rPr>
          <w:rFonts w:ascii="Arial" w:hAnsi="Arial" w:cs="Arial"/>
          <w:sz w:val="20"/>
          <w:szCs w:val="20"/>
          <w:lang w:val="en-GB"/>
        </w:rPr>
        <w:t xml:space="preserve"> October, the Soviets payment was in gold. However, the first protocol that agreed on what materials should be send and the pacific route </w:t>
      </w:r>
      <w:proofErr w:type="gramStart"/>
      <w:r>
        <w:rPr>
          <w:rFonts w:ascii="Arial" w:hAnsi="Arial" w:cs="Arial"/>
          <w:sz w:val="20"/>
          <w:szCs w:val="20"/>
          <w:lang w:val="en-GB"/>
        </w:rPr>
        <w:t>opened up</w:t>
      </w:r>
      <w:proofErr w:type="gramEnd"/>
      <w:r>
        <w:rPr>
          <w:rFonts w:ascii="Arial" w:hAnsi="Arial" w:cs="Arial"/>
          <w:sz w:val="20"/>
          <w:szCs w:val="20"/>
          <w:lang w:val="en-GB"/>
        </w:rPr>
        <w:t xml:space="preserve">. This was, after the war started between the US and Japan delivered in Soviet ships, and only non-military help came that way. There was a very active flight way for aircraft though. This is also </w:t>
      </w:r>
      <w:proofErr w:type="gramStart"/>
      <w:r>
        <w:rPr>
          <w:rFonts w:ascii="Arial" w:hAnsi="Arial" w:cs="Arial"/>
          <w:sz w:val="20"/>
          <w:szCs w:val="20"/>
          <w:lang w:val="en-GB"/>
        </w:rPr>
        <w:t>marks</w:t>
      </w:r>
      <w:proofErr w:type="gramEnd"/>
      <w:r>
        <w:rPr>
          <w:rFonts w:ascii="Arial" w:hAnsi="Arial" w:cs="Arial"/>
          <w:sz w:val="20"/>
          <w:szCs w:val="20"/>
          <w:lang w:val="en-GB"/>
        </w:rPr>
        <w:t xml:space="preserve"> the time of the first British convoys that started to arrive. Especially these early shipments from the British played a crucial role in defending Moscow. The timing was indeed perfect.</w:t>
      </w:r>
    </w:p>
    <w:p w14:paraId="61E97809" w14:textId="77777777" w:rsidR="00277D4E" w:rsidRDefault="00277D4E">
      <w:pPr>
        <w:rPr>
          <w:rFonts w:ascii="Arial" w:hAnsi="Arial" w:cs="Arial"/>
          <w:sz w:val="20"/>
          <w:szCs w:val="20"/>
          <w:lang w:val="en-GB"/>
        </w:rPr>
      </w:pPr>
    </w:p>
    <w:p w14:paraId="54AEE15C" w14:textId="77777777" w:rsidR="00277D4E" w:rsidRPr="008F31AC" w:rsidRDefault="00277D4E">
      <w:pPr>
        <w:rPr>
          <w:lang w:val="en-US"/>
        </w:rPr>
      </w:pPr>
      <w:r>
        <w:rPr>
          <w:rFonts w:ascii="Arial" w:hAnsi="Arial" w:cs="Arial"/>
          <w:sz w:val="20"/>
          <w:szCs w:val="20"/>
          <w:lang w:val="en-GB"/>
        </w:rPr>
        <w:t>Turn: 135</w:t>
      </w:r>
    </w:p>
    <w:p w14:paraId="54087C6F" w14:textId="77777777" w:rsidR="00277D4E" w:rsidRPr="008F31AC" w:rsidRDefault="00277D4E">
      <w:pPr>
        <w:rPr>
          <w:lang w:val="en-US"/>
        </w:rPr>
      </w:pPr>
      <w:r>
        <w:rPr>
          <w:rFonts w:ascii="Arial" w:hAnsi="Arial" w:cs="Arial"/>
          <w:sz w:val="20"/>
          <w:szCs w:val="20"/>
          <w:lang w:val="en-GB"/>
        </w:rPr>
        <w:t>Event: Second lend-lease protocol signed with the US.</w:t>
      </w:r>
    </w:p>
    <w:p w14:paraId="649A8B62" w14:textId="77777777" w:rsidR="00277D4E" w:rsidRPr="008F31AC" w:rsidRDefault="00277D4E">
      <w:pPr>
        <w:rPr>
          <w:lang w:val="en-US"/>
        </w:rPr>
      </w:pPr>
      <w:r>
        <w:rPr>
          <w:rFonts w:ascii="Arial" w:hAnsi="Arial" w:cs="Arial"/>
          <w:sz w:val="20"/>
          <w:szCs w:val="20"/>
          <w:lang w:val="en-GB"/>
        </w:rPr>
        <w:t>Soviet Supply +1</w:t>
      </w:r>
    </w:p>
    <w:p w14:paraId="17E21F5F" w14:textId="77777777" w:rsidR="00277D4E" w:rsidRPr="008F31AC" w:rsidRDefault="00277D4E">
      <w:pPr>
        <w:rPr>
          <w:lang w:val="en-US"/>
        </w:rPr>
      </w:pPr>
      <w:r>
        <w:rPr>
          <w:rFonts w:ascii="Arial" w:hAnsi="Arial" w:cs="Arial"/>
          <w:sz w:val="20"/>
          <w:szCs w:val="20"/>
          <w:lang w:val="en-GB"/>
        </w:rPr>
        <w:t>Description: Adjustment and increase of lend lease is agreed on, and signed on the 6</w:t>
      </w:r>
      <w:r>
        <w:rPr>
          <w:rFonts w:ascii="Arial" w:hAnsi="Arial" w:cs="Arial"/>
          <w:sz w:val="20"/>
          <w:szCs w:val="20"/>
          <w:vertAlign w:val="superscript"/>
          <w:lang w:val="en-GB"/>
        </w:rPr>
        <w:t>th</w:t>
      </w:r>
      <w:r>
        <w:rPr>
          <w:rFonts w:ascii="Arial" w:hAnsi="Arial" w:cs="Arial"/>
          <w:sz w:val="20"/>
          <w:szCs w:val="20"/>
          <w:lang w:val="en-GB"/>
        </w:rPr>
        <w:t xml:space="preserve"> October 1942</w:t>
      </w:r>
    </w:p>
    <w:p w14:paraId="58DA4126" w14:textId="77777777" w:rsidR="00277D4E" w:rsidRDefault="00277D4E">
      <w:pPr>
        <w:rPr>
          <w:rFonts w:ascii="Arial" w:hAnsi="Arial" w:cs="Arial"/>
          <w:sz w:val="20"/>
          <w:szCs w:val="20"/>
          <w:lang w:val="en-GB"/>
        </w:rPr>
      </w:pPr>
    </w:p>
    <w:p w14:paraId="48022D24" w14:textId="77777777" w:rsidR="00277D4E" w:rsidRPr="008F31AC" w:rsidRDefault="00277D4E">
      <w:pPr>
        <w:rPr>
          <w:lang w:val="en-US"/>
        </w:rPr>
      </w:pPr>
      <w:r>
        <w:rPr>
          <w:rFonts w:ascii="Arial" w:hAnsi="Arial" w:cs="Arial"/>
          <w:sz w:val="20"/>
          <w:szCs w:val="20"/>
          <w:lang w:val="en-GB"/>
        </w:rPr>
        <w:t>Turn: 243</w:t>
      </w:r>
    </w:p>
    <w:p w14:paraId="168A8BDB" w14:textId="77777777" w:rsidR="00277D4E" w:rsidRPr="008F31AC" w:rsidRDefault="00277D4E">
      <w:pPr>
        <w:rPr>
          <w:lang w:val="en-US"/>
        </w:rPr>
      </w:pPr>
      <w:r>
        <w:rPr>
          <w:rFonts w:ascii="Arial" w:hAnsi="Arial" w:cs="Arial"/>
          <w:sz w:val="20"/>
          <w:szCs w:val="20"/>
          <w:lang w:val="en-GB"/>
        </w:rPr>
        <w:t>Event: Third lend-lease protocol signed with the US.</w:t>
      </w:r>
    </w:p>
    <w:p w14:paraId="5C2418DD" w14:textId="77777777" w:rsidR="00277D4E" w:rsidRPr="008F31AC" w:rsidRDefault="00277D4E">
      <w:pPr>
        <w:rPr>
          <w:lang w:val="en-US"/>
        </w:rPr>
      </w:pPr>
      <w:r>
        <w:rPr>
          <w:rFonts w:ascii="Arial" w:hAnsi="Arial" w:cs="Arial"/>
          <w:sz w:val="20"/>
          <w:szCs w:val="20"/>
          <w:lang w:val="en-GB"/>
        </w:rPr>
        <w:t>Soviet Supply +1</w:t>
      </w:r>
    </w:p>
    <w:p w14:paraId="6FDABAFC" w14:textId="77777777" w:rsidR="00277D4E" w:rsidRPr="008F31AC" w:rsidRDefault="00277D4E">
      <w:pPr>
        <w:rPr>
          <w:lang w:val="en-US"/>
        </w:rPr>
      </w:pPr>
      <w:r>
        <w:rPr>
          <w:rFonts w:ascii="Arial" w:hAnsi="Arial" w:cs="Arial"/>
          <w:sz w:val="20"/>
          <w:szCs w:val="20"/>
          <w:lang w:val="en-GB"/>
        </w:rPr>
        <w:t xml:space="preserve">Description: Adjustment and increase of lend lease is agreed </w:t>
      </w:r>
      <w:proofErr w:type="gramStart"/>
      <w:r>
        <w:rPr>
          <w:rFonts w:ascii="Arial" w:hAnsi="Arial" w:cs="Arial"/>
          <w:sz w:val="20"/>
          <w:szCs w:val="20"/>
          <w:lang w:val="en-GB"/>
        </w:rPr>
        <w:t>on, and</w:t>
      </w:r>
      <w:proofErr w:type="gramEnd"/>
      <w:r>
        <w:rPr>
          <w:rFonts w:ascii="Arial" w:hAnsi="Arial" w:cs="Arial"/>
          <w:sz w:val="20"/>
          <w:szCs w:val="20"/>
          <w:lang w:val="en-GB"/>
        </w:rPr>
        <w:t xml:space="preserve"> signed on the 19</w:t>
      </w:r>
      <w:r>
        <w:rPr>
          <w:rFonts w:ascii="Arial" w:hAnsi="Arial" w:cs="Arial"/>
          <w:sz w:val="20"/>
          <w:szCs w:val="20"/>
          <w:vertAlign w:val="superscript"/>
          <w:lang w:val="en-GB"/>
        </w:rPr>
        <w:t>th</w:t>
      </w:r>
      <w:r>
        <w:rPr>
          <w:rFonts w:ascii="Arial" w:hAnsi="Arial" w:cs="Arial"/>
          <w:sz w:val="20"/>
          <w:szCs w:val="20"/>
          <w:lang w:val="en-GB"/>
        </w:rPr>
        <w:t xml:space="preserve"> October.</w:t>
      </w:r>
    </w:p>
    <w:p w14:paraId="35445A8C" w14:textId="77777777" w:rsidR="00277D4E" w:rsidRDefault="00277D4E">
      <w:pPr>
        <w:rPr>
          <w:rFonts w:ascii="Arial" w:hAnsi="Arial" w:cs="Arial"/>
          <w:sz w:val="20"/>
          <w:szCs w:val="20"/>
          <w:lang w:val="en-GB"/>
        </w:rPr>
      </w:pPr>
    </w:p>
    <w:p w14:paraId="1A527039" w14:textId="77777777" w:rsidR="00277D4E" w:rsidRPr="008F31AC" w:rsidRDefault="00277D4E">
      <w:pPr>
        <w:rPr>
          <w:lang w:val="en-US"/>
        </w:rPr>
      </w:pPr>
      <w:proofErr w:type="gramStart"/>
      <w:r>
        <w:rPr>
          <w:rFonts w:ascii="Arial" w:hAnsi="Arial" w:cs="Arial"/>
          <w:sz w:val="20"/>
          <w:szCs w:val="20"/>
          <w:lang w:val="en-GB"/>
        </w:rPr>
        <w:t>Turn :</w:t>
      </w:r>
      <w:proofErr w:type="gramEnd"/>
      <w:r>
        <w:rPr>
          <w:rFonts w:ascii="Arial" w:hAnsi="Arial" w:cs="Arial"/>
          <w:sz w:val="20"/>
          <w:szCs w:val="20"/>
          <w:lang w:val="en-GB"/>
        </w:rPr>
        <w:t xml:space="preserve"> 296</w:t>
      </w:r>
    </w:p>
    <w:p w14:paraId="67A7F97F" w14:textId="77777777" w:rsidR="00277D4E" w:rsidRPr="008F31AC" w:rsidRDefault="00277D4E">
      <w:pPr>
        <w:rPr>
          <w:lang w:val="en-US"/>
        </w:rPr>
      </w:pPr>
      <w:r>
        <w:rPr>
          <w:rFonts w:ascii="Arial" w:hAnsi="Arial" w:cs="Arial"/>
          <w:sz w:val="20"/>
          <w:szCs w:val="20"/>
          <w:lang w:val="en-GB"/>
        </w:rPr>
        <w:t>Event: Reform Artillery</w:t>
      </w:r>
    </w:p>
    <w:p w14:paraId="321B5F38" w14:textId="77777777" w:rsidR="00277D4E" w:rsidRPr="008F31AC" w:rsidRDefault="00277D4E">
      <w:pPr>
        <w:rPr>
          <w:lang w:val="en-US"/>
        </w:rPr>
      </w:pPr>
      <w:r>
        <w:rPr>
          <w:rFonts w:ascii="Arial" w:hAnsi="Arial" w:cs="Arial"/>
          <w:sz w:val="20"/>
          <w:szCs w:val="20"/>
          <w:lang w:val="en-GB"/>
        </w:rPr>
        <w:t>Remove starting RVGK Artillery; add Guards, and other units assigned to this event</w:t>
      </w:r>
    </w:p>
    <w:p w14:paraId="5F20B844" w14:textId="77777777" w:rsidR="00277D4E" w:rsidRPr="008F31AC" w:rsidRDefault="00277D4E">
      <w:pPr>
        <w:rPr>
          <w:lang w:val="en-US"/>
        </w:rPr>
      </w:pPr>
      <w:r>
        <w:rPr>
          <w:rFonts w:ascii="Arial" w:hAnsi="Arial" w:cs="Arial"/>
          <w:sz w:val="20"/>
          <w:szCs w:val="20"/>
          <w:lang w:val="en-GB"/>
        </w:rPr>
        <w:t>Description: Autumn 1944 the Stavka reforms independent Artillery Regiments into Brigades, and uniforms structure to meet the requirements fin future operations.</w:t>
      </w:r>
    </w:p>
    <w:p w14:paraId="0549E924" w14:textId="77777777" w:rsidR="00277D4E" w:rsidRDefault="00277D4E">
      <w:pPr>
        <w:rPr>
          <w:rFonts w:ascii="Arial" w:hAnsi="Arial" w:cs="Arial"/>
          <w:sz w:val="20"/>
          <w:szCs w:val="20"/>
          <w:lang w:val="en-GB"/>
        </w:rPr>
      </w:pPr>
    </w:p>
    <w:p w14:paraId="7F81B4C9" w14:textId="77777777" w:rsidR="00277D4E" w:rsidRPr="008F31AC" w:rsidRDefault="00277D4E">
      <w:pPr>
        <w:rPr>
          <w:lang w:val="en-US"/>
        </w:rPr>
      </w:pPr>
      <w:r>
        <w:rPr>
          <w:rFonts w:ascii="Arial" w:hAnsi="Arial" w:cs="Arial"/>
          <w:sz w:val="20"/>
          <w:szCs w:val="20"/>
          <w:lang w:val="en-GB"/>
        </w:rPr>
        <w:t>Turn: 317</w:t>
      </w:r>
    </w:p>
    <w:p w14:paraId="2E017164" w14:textId="77777777" w:rsidR="00277D4E" w:rsidRPr="008F31AC" w:rsidRDefault="00277D4E">
      <w:pPr>
        <w:rPr>
          <w:lang w:val="en-US"/>
        </w:rPr>
      </w:pPr>
      <w:r>
        <w:rPr>
          <w:rFonts w:ascii="Arial" w:hAnsi="Arial" w:cs="Arial"/>
          <w:sz w:val="20"/>
          <w:szCs w:val="20"/>
          <w:lang w:val="en-GB"/>
        </w:rPr>
        <w:t>Event: Forth lend-lease protocol agreed on with the US.</w:t>
      </w:r>
    </w:p>
    <w:p w14:paraId="0867D23D" w14:textId="77777777" w:rsidR="00277D4E" w:rsidRPr="008F31AC" w:rsidRDefault="00277D4E">
      <w:pPr>
        <w:rPr>
          <w:lang w:val="en-US"/>
        </w:rPr>
      </w:pPr>
      <w:r>
        <w:rPr>
          <w:rFonts w:ascii="Arial" w:hAnsi="Arial" w:cs="Arial"/>
          <w:sz w:val="20"/>
          <w:szCs w:val="20"/>
          <w:lang w:val="en-GB"/>
        </w:rPr>
        <w:t>Soviet Supply +1</w:t>
      </w:r>
    </w:p>
    <w:p w14:paraId="11F91786" w14:textId="77777777" w:rsidR="00277D4E" w:rsidRPr="008F31AC" w:rsidRDefault="00277D4E">
      <w:pPr>
        <w:rPr>
          <w:lang w:val="en-US"/>
        </w:rPr>
      </w:pPr>
      <w:r>
        <w:rPr>
          <w:rFonts w:ascii="Arial" w:hAnsi="Arial" w:cs="Arial"/>
          <w:sz w:val="20"/>
          <w:szCs w:val="20"/>
          <w:lang w:val="en-GB"/>
        </w:rPr>
        <w:t>Description: Adjustment and increase of lend lease is agreed on. It was officially not signed before 17 April 1944</w:t>
      </w:r>
    </w:p>
    <w:p w14:paraId="1C082D59" w14:textId="77777777" w:rsidR="00277D4E" w:rsidRDefault="00277D4E">
      <w:pPr>
        <w:rPr>
          <w:rFonts w:ascii="Arial" w:hAnsi="Arial" w:cs="Arial"/>
          <w:sz w:val="20"/>
          <w:szCs w:val="20"/>
          <w:lang w:val="en-GB"/>
        </w:rPr>
      </w:pPr>
    </w:p>
    <w:p w14:paraId="00C0759E" w14:textId="77777777" w:rsidR="00277D4E" w:rsidRDefault="00277D4E">
      <w:pPr>
        <w:rPr>
          <w:rFonts w:ascii="Arial" w:hAnsi="Arial" w:cs="Arial"/>
          <w:sz w:val="20"/>
          <w:szCs w:val="20"/>
          <w:lang w:val="en-GB"/>
        </w:rPr>
      </w:pPr>
    </w:p>
    <w:p w14:paraId="726CF068" w14:textId="77777777" w:rsidR="00277D4E" w:rsidRPr="008F31AC" w:rsidRDefault="00277D4E">
      <w:pPr>
        <w:rPr>
          <w:lang w:val="en-US"/>
        </w:rPr>
      </w:pPr>
      <w:r>
        <w:rPr>
          <w:rFonts w:ascii="Arial" w:hAnsi="Arial" w:cs="Arial"/>
          <w:sz w:val="20"/>
          <w:szCs w:val="20"/>
          <w:lang w:val="en-GB"/>
        </w:rPr>
        <w:t>Event: Warsaw uprising, automatic</w:t>
      </w:r>
    </w:p>
    <w:p w14:paraId="584FC6F5" w14:textId="77777777" w:rsidR="00277D4E" w:rsidRPr="008F31AC" w:rsidRDefault="00277D4E">
      <w:pPr>
        <w:rPr>
          <w:lang w:val="en-US"/>
        </w:rPr>
      </w:pPr>
      <w:r>
        <w:rPr>
          <w:rFonts w:ascii="Arial" w:hAnsi="Arial" w:cs="Arial"/>
          <w:sz w:val="20"/>
          <w:szCs w:val="20"/>
          <w:lang w:val="en-GB"/>
        </w:rPr>
        <w:t xml:space="preserve">Turn: Activated by Bagration 324-325 depending on Bagration </w:t>
      </w:r>
    </w:p>
    <w:p w14:paraId="07909015" w14:textId="77777777" w:rsidR="00277D4E" w:rsidRPr="008F31AC" w:rsidRDefault="00277D4E">
      <w:pPr>
        <w:rPr>
          <w:lang w:val="en-US"/>
        </w:rPr>
      </w:pPr>
      <w:r>
        <w:rPr>
          <w:rFonts w:ascii="Arial" w:hAnsi="Arial" w:cs="Arial"/>
          <w:sz w:val="20"/>
          <w:szCs w:val="20"/>
          <w:lang w:val="en-GB"/>
        </w:rPr>
        <w:t>Add: Warsaw partisans</w:t>
      </w:r>
    </w:p>
    <w:p w14:paraId="4FF41865" w14:textId="77777777" w:rsidR="00277D4E" w:rsidRPr="008F31AC" w:rsidRDefault="00277D4E">
      <w:pPr>
        <w:rPr>
          <w:lang w:val="en-US"/>
        </w:rPr>
      </w:pPr>
      <w:r>
        <w:rPr>
          <w:rFonts w:ascii="Arial" w:hAnsi="Arial" w:cs="Arial"/>
          <w:sz w:val="20"/>
          <w:szCs w:val="20"/>
          <w:lang w:val="en-GB"/>
        </w:rPr>
        <w:t>German supply -1 for the rest of the war.</w:t>
      </w:r>
    </w:p>
    <w:p w14:paraId="6258BF51" w14:textId="77777777" w:rsidR="00277D4E" w:rsidRDefault="00277D4E">
      <w:pPr>
        <w:rPr>
          <w:rFonts w:ascii="Arial" w:hAnsi="Arial" w:cs="Arial"/>
          <w:sz w:val="20"/>
          <w:szCs w:val="20"/>
          <w:lang w:val="en-GB"/>
        </w:rPr>
      </w:pPr>
    </w:p>
    <w:p w14:paraId="01B08476" w14:textId="77777777" w:rsidR="00277D4E" w:rsidRPr="008F31AC" w:rsidRDefault="00277D4E">
      <w:pPr>
        <w:rPr>
          <w:lang w:val="en-US"/>
        </w:rPr>
      </w:pPr>
      <w:r>
        <w:rPr>
          <w:rFonts w:ascii="Arial" w:hAnsi="Arial" w:cs="Arial"/>
          <w:sz w:val="20"/>
          <w:szCs w:val="20"/>
          <w:lang w:val="en-GB"/>
        </w:rPr>
        <w:t>Event: Slovak uprising, automatic</w:t>
      </w:r>
    </w:p>
    <w:p w14:paraId="6BD643E9" w14:textId="77777777" w:rsidR="00277D4E" w:rsidRPr="008F31AC" w:rsidRDefault="00277D4E">
      <w:pPr>
        <w:rPr>
          <w:lang w:val="en-US"/>
        </w:rPr>
      </w:pPr>
      <w:r>
        <w:rPr>
          <w:rFonts w:ascii="Arial" w:hAnsi="Arial" w:cs="Arial"/>
          <w:sz w:val="20"/>
          <w:szCs w:val="20"/>
          <w:lang w:val="en-GB"/>
        </w:rPr>
        <w:t>Turn Activated by Bagration 344-345 depending on Bagration</w:t>
      </w:r>
    </w:p>
    <w:p w14:paraId="15F81F76" w14:textId="77777777" w:rsidR="00277D4E" w:rsidRPr="008F31AC" w:rsidRDefault="00277D4E">
      <w:pPr>
        <w:rPr>
          <w:lang w:val="en-US"/>
        </w:rPr>
      </w:pPr>
      <w:r>
        <w:rPr>
          <w:rFonts w:ascii="Arial" w:hAnsi="Arial" w:cs="Arial"/>
          <w:sz w:val="20"/>
          <w:szCs w:val="20"/>
          <w:lang w:val="en-GB"/>
        </w:rPr>
        <w:t>Add: Slovak partisans</w:t>
      </w:r>
    </w:p>
    <w:p w14:paraId="6ADBA5F1" w14:textId="77777777" w:rsidR="00277D4E" w:rsidRPr="008F31AC" w:rsidRDefault="00277D4E">
      <w:pPr>
        <w:rPr>
          <w:lang w:val="en-US"/>
        </w:rPr>
      </w:pPr>
      <w:r>
        <w:rPr>
          <w:rFonts w:ascii="Arial" w:hAnsi="Arial" w:cs="Arial"/>
          <w:sz w:val="20"/>
          <w:szCs w:val="20"/>
          <w:lang w:val="en-GB"/>
        </w:rPr>
        <w:t>German supply -1 for the rest of the war.</w:t>
      </w:r>
    </w:p>
    <w:p w14:paraId="0779F19C" w14:textId="77777777" w:rsidR="00277D4E" w:rsidRDefault="00277D4E">
      <w:pPr>
        <w:rPr>
          <w:rFonts w:ascii="Arial" w:hAnsi="Arial" w:cs="Arial"/>
          <w:sz w:val="20"/>
          <w:szCs w:val="20"/>
          <w:lang w:val="en-GB"/>
        </w:rPr>
      </w:pPr>
    </w:p>
    <w:p w14:paraId="6C36A63E" w14:textId="77777777" w:rsidR="00277D4E" w:rsidRPr="008F31AC" w:rsidRDefault="00277D4E">
      <w:pPr>
        <w:rPr>
          <w:lang w:val="en-US"/>
        </w:rPr>
      </w:pPr>
      <w:r>
        <w:rPr>
          <w:rFonts w:ascii="Arial" w:hAnsi="Arial" w:cs="Arial"/>
          <w:sz w:val="20"/>
          <w:szCs w:val="20"/>
          <w:lang w:val="en-GB"/>
        </w:rPr>
        <w:t>Turn 48 (end of possible operation Typhoon)</w:t>
      </w:r>
    </w:p>
    <w:p w14:paraId="079477B0" w14:textId="77777777" w:rsidR="00277D4E" w:rsidRPr="008F31AC" w:rsidRDefault="00277D4E">
      <w:pPr>
        <w:rPr>
          <w:lang w:val="en-US"/>
        </w:rPr>
      </w:pPr>
      <w:r>
        <w:rPr>
          <w:rFonts w:ascii="Arial" w:hAnsi="Arial" w:cs="Arial"/>
          <w:sz w:val="20"/>
          <w:szCs w:val="20"/>
          <w:lang w:val="en-GB"/>
        </w:rPr>
        <w:t>Event: Bulgaria enters the war.</w:t>
      </w:r>
    </w:p>
    <w:p w14:paraId="65C0426C" w14:textId="77777777" w:rsidR="00277D4E" w:rsidRPr="008F31AC" w:rsidRDefault="00277D4E">
      <w:pPr>
        <w:rPr>
          <w:lang w:val="en-US"/>
        </w:rPr>
      </w:pPr>
      <w:r>
        <w:rPr>
          <w:rFonts w:ascii="Arial" w:hAnsi="Arial" w:cs="Arial"/>
          <w:sz w:val="20"/>
          <w:szCs w:val="20"/>
          <w:lang w:val="en-GB"/>
        </w:rPr>
        <w:t>Prerequisite: Sevastopol is Axis controlled</w:t>
      </w:r>
    </w:p>
    <w:p w14:paraId="1BC11EE0" w14:textId="77777777" w:rsidR="00277D4E" w:rsidRPr="008F31AC" w:rsidRDefault="00277D4E">
      <w:pPr>
        <w:rPr>
          <w:lang w:val="en-US"/>
        </w:rPr>
      </w:pPr>
      <w:r>
        <w:rPr>
          <w:rFonts w:ascii="Arial" w:hAnsi="Arial" w:cs="Arial"/>
          <w:sz w:val="20"/>
          <w:szCs w:val="20"/>
          <w:lang w:val="en-GB"/>
        </w:rPr>
        <w:t>Release the Bulgarian Axis units</w:t>
      </w:r>
    </w:p>
    <w:p w14:paraId="5ACA3198" w14:textId="77777777" w:rsidR="00277D4E" w:rsidRPr="008F31AC" w:rsidRDefault="00277D4E">
      <w:pPr>
        <w:rPr>
          <w:lang w:val="en-US"/>
        </w:rPr>
      </w:pPr>
      <w:proofErr w:type="spellStart"/>
      <w:r>
        <w:rPr>
          <w:rFonts w:ascii="Arial" w:hAnsi="Arial" w:cs="Arial"/>
          <w:sz w:val="20"/>
          <w:szCs w:val="20"/>
          <w:lang w:val="en-GB"/>
        </w:rPr>
        <w:t>Discription</w:t>
      </w:r>
      <w:proofErr w:type="spellEnd"/>
      <w:r>
        <w:rPr>
          <w:rFonts w:ascii="Arial" w:hAnsi="Arial" w:cs="Arial"/>
          <w:sz w:val="20"/>
          <w:szCs w:val="20"/>
          <w:lang w:val="en-GB"/>
        </w:rPr>
        <w:t>: Seeing the Germans overrunning</w:t>
      </w:r>
    </w:p>
    <w:p w14:paraId="19DD733B" w14:textId="77777777" w:rsidR="00277D4E" w:rsidRDefault="00277D4E">
      <w:pPr>
        <w:rPr>
          <w:rFonts w:ascii="Arial" w:hAnsi="Arial" w:cs="Arial"/>
          <w:sz w:val="20"/>
          <w:szCs w:val="20"/>
          <w:lang w:val="en-GB"/>
        </w:rPr>
      </w:pPr>
    </w:p>
    <w:p w14:paraId="5F9A5E32" w14:textId="77777777" w:rsidR="00277D4E" w:rsidRDefault="00277D4E">
      <w:pPr>
        <w:rPr>
          <w:rFonts w:ascii="Arial" w:hAnsi="Arial" w:cs="Arial"/>
          <w:sz w:val="20"/>
          <w:szCs w:val="20"/>
          <w:lang w:val="en-GB"/>
        </w:rPr>
      </w:pPr>
    </w:p>
    <w:p w14:paraId="401C941B" w14:textId="77777777" w:rsidR="00277D4E" w:rsidRDefault="00277D4E">
      <w:pPr>
        <w:rPr>
          <w:rFonts w:ascii="Arial" w:hAnsi="Arial" w:cs="Arial"/>
          <w:sz w:val="20"/>
          <w:szCs w:val="20"/>
          <w:lang w:val="en-GB"/>
        </w:rPr>
      </w:pPr>
    </w:p>
    <w:p w14:paraId="236AB7E3" w14:textId="77777777" w:rsidR="00277D4E" w:rsidRDefault="00277D4E">
      <w:pPr>
        <w:rPr>
          <w:rFonts w:ascii="Arial" w:hAnsi="Arial" w:cs="Arial"/>
          <w:sz w:val="20"/>
          <w:szCs w:val="20"/>
          <w:lang w:val="en-GB"/>
        </w:rPr>
      </w:pPr>
    </w:p>
    <w:p w14:paraId="501D3E67" w14:textId="77777777" w:rsidR="00277D4E" w:rsidRPr="008F31AC" w:rsidRDefault="00277D4E">
      <w:pPr>
        <w:rPr>
          <w:lang w:val="en-US"/>
        </w:rPr>
      </w:pPr>
      <w:r>
        <w:rPr>
          <w:rFonts w:ascii="Arial" w:hAnsi="Arial" w:cs="Arial"/>
          <w:sz w:val="20"/>
          <w:szCs w:val="20"/>
          <w:lang w:val="en-GB"/>
        </w:rPr>
        <w:t>German Events:</w:t>
      </w:r>
    </w:p>
    <w:p w14:paraId="0CEFE570" w14:textId="77777777" w:rsidR="00277D4E" w:rsidRDefault="00277D4E">
      <w:pPr>
        <w:rPr>
          <w:rFonts w:ascii="Arial" w:hAnsi="Arial" w:cs="Arial"/>
          <w:sz w:val="20"/>
          <w:szCs w:val="20"/>
          <w:lang w:val="en-GB"/>
        </w:rPr>
      </w:pPr>
    </w:p>
    <w:p w14:paraId="6A41C25E" w14:textId="77777777" w:rsidR="00277D4E" w:rsidRPr="003414DF" w:rsidRDefault="00277D4E">
      <w:pPr>
        <w:rPr>
          <w:lang w:val="en-US"/>
        </w:rPr>
      </w:pPr>
      <w:r>
        <w:rPr>
          <w:rFonts w:ascii="Arial" w:hAnsi="Arial" w:cs="Arial"/>
          <w:sz w:val="20"/>
          <w:szCs w:val="20"/>
          <w:lang w:val="en-GB"/>
        </w:rPr>
        <w:t>Turn. 1. Theatre option available for 1 turn only</w:t>
      </w:r>
    </w:p>
    <w:p w14:paraId="77CA7154" w14:textId="77777777" w:rsidR="00277D4E" w:rsidRPr="008F31AC" w:rsidRDefault="00277D4E">
      <w:pPr>
        <w:rPr>
          <w:lang w:val="en-US"/>
        </w:rPr>
      </w:pPr>
      <w:r>
        <w:rPr>
          <w:rFonts w:ascii="Arial" w:hAnsi="Arial" w:cs="Arial"/>
          <w:sz w:val="20"/>
          <w:szCs w:val="20"/>
          <w:lang w:val="en-GB"/>
        </w:rPr>
        <w:t xml:space="preserve">Option: </w:t>
      </w:r>
      <w:proofErr w:type="spellStart"/>
      <w:r>
        <w:rPr>
          <w:rFonts w:ascii="Arial" w:hAnsi="Arial" w:cs="Arial"/>
          <w:sz w:val="20"/>
          <w:szCs w:val="20"/>
          <w:lang w:val="en-GB"/>
        </w:rPr>
        <w:t>Lets</w:t>
      </w:r>
      <w:proofErr w:type="spellEnd"/>
      <w:r>
        <w:rPr>
          <w:rFonts w:ascii="Arial" w:hAnsi="Arial" w:cs="Arial"/>
          <w:sz w:val="20"/>
          <w:szCs w:val="20"/>
          <w:lang w:val="en-GB"/>
        </w:rPr>
        <w:t xml:space="preserve"> play without partisans</w:t>
      </w:r>
    </w:p>
    <w:p w14:paraId="2C6A93E9" w14:textId="77777777" w:rsidR="00277D4E" w:rsidRPr="008F31AC" w:rsidRDefault="00277D4E">
      <w:pPr>
        <w:rPr>
          <w:lang w:val="en-US"/>
        </w:rPr>
      </w:pPr>
      <w:r>
        <w:rPr>
          <w:rFonts w:ascii="Arial" w:hAnsi="Arial" w:cs="Arial"/>
          <w:sz w:val="20"/>
          <w:szCs w:val="20"/>
          <w:lang w:val="en-GB"/>
        </w:rPr>
        <w:t>Activate: Soviet theatre option: I can’t be bothered either.</w:t>
      </w:r>
    </w:p>
    <w:p w14:paraId="0FB916CE" w14:textId="77777777" w:rsidR="00277D4E" w:rsidRDefault="00277D4E">
      <w:pPr>
        <w:rPr>
          <w:rFonts w:ascii="Arial" w:hAnsi="Arial" w:cs="Arial"/>
          <w:sz w:val="20"/>
          <w:szCs w:val="20"/>
          <w:lang w:val="en-GB"/>
        </w:rPr>
      </w:pPr>
    </w:p>
    <w:p w14:paraId="4AACA96A" w14:textId="77777777" w:rsidR="00277D4E" w:rsidRPr="008F31AC" w:rsidRDefault="00277D4E">
      <w:pPr>
        <w:rPr>
          <w:lang w:val="en-US"/>
        </w:rPr>
      </w:pPr>
      <w:r>
        <w:rPr>
          <w:rFonts w:ascii="Arial" w:hAnsi="Arial" w:cs="Arial"/>
          <w:sz w:val="20"/>
          <w:szCs w:val="20"/>
          <w:lang w:val="en-GB"/>
        </w:rPr>
        <w:t>Turn: 60-75</w:t>
      </w:r>
    </w:p>
    <w:p w14:paraId="5CEC1369" w14:textId="77777777" w:rsidR="00277D4E" w:rsidRPr="008F31AC" w:rsidRDefault="00277D4E">
      <w:pPr>
        <w:rPr>
          <w:lang w:val="en-US"/>
        </w:rPr>
      </w:pPr>
      <w:r>
        <w:rPr>
          <w:rFonts w:ascii="Arial" w:hAnsi="Arial" w:cs="Arial"/>
          <w:sz w:val="20"/>
          <w:szCs w:val="20"/>
          <w:lang w:val="en-GB"/>
        </w:rPr>
        <w:t>Option: Reform Hungarian Army</w:t>
      </w:r>
    </w:p>
    <w:p w14:paraId="67B17D0E" w14:textId="77777777" w:rsidR="00277D4E" w:rsidRPr="008F31AC" w:rsidRDefault="00277D4E">
      <w:pPr>
        <w:rPr>
          <w:lang w:val="en-US"/>
        </w:rPr>
      </w:pPr>
      <w:r>
        <w:rPr>
          <w:rFonts w:ascii="Arial" w:hAnsi="Arial" w:cs="Arial"/>
          <w:sz w:val="20"/>
          <w:szCs w:val="20"/>
          <w:lang w:val="en-GB"/>
        </w:rPr>
        <w:t>Disband: Hungarian mobile Corps and other units in this event (See OOB)</w:t>
      </w:r>
    </w:p>
    <w:p w14:paraId="1F178117" w14:textId="77777777" w:rsidR="00277D4E" w:rsidRPr="008F31AC" w:rsidRDefault="00277D4E">
      <w:pPr>
        <w:rPr>
          <w:lang w:val="en-US"/>
        </w:rPr>
      </w:pPr>
      <w:r>
        <w:rPr>
          <w:rFonts w:ascii="Arial" w:hAnsi="Arial" w:cs="Arial"/>
          <w:sz w:val="20"/>
          <w:szCs w:val="20"/>
          <w:lang w:val="en-GB"/>
        </w:rPr>
        <w:t>Add: Hungarian forces, including 2</w:t>
      </w:r>
      <w:r>
        <w:rPr>
          <w:rFonts w:ascii="Arial" w:hAnsi="Arial" w:cs="Arial"/>
          <w:sz w:val="20"/>
          <w:szCs w:val="20"/>
          <w:vertAlign w:val="superscript"/>
          <w:lang w:val="en-GB"/>
        </w:rPr>
        <w:t>nd</w:t>
      </w:r>
      <w:r>
        <w:rPr>
          <w:rFonts w:ascii="Arial" w:hAnsi="Arial" w:cs="Arial"/>
          <w:sz w:val="20"/>
          <w:szCs w:val="20"/>
          <w:lang w:val="en-GB"/>
        </w:rPr>
        <w:t xml:space="preserve"> Army and other units in this event (See OOB)</w:t>
      </w:r>
    </w:p>
    <w:p w14:paraId="63C0249F" w14:textId="77777777" w:rsidR="00277D4E" w:rsidRPr="008F31AC" w:rsidRDefault="00277D4E">
      <w:pPr>
        <w:rPr>
          <w:lang w:val="en-US"/>
        </w:rPr>
      </w:pPr>
      <w:r>
        <w:rPr>
          <w:rFonts w:ascii="Arial" w:hAnsi="Arial" w:cs="Arial"/>
          <w:sz w:val="20"/>
          <w:szCs w:val="20"/>
          <w:lang w:val="en-GB"/>
        </w:rPr>
        <w:t>Text: Hungarian Army reorganizes.</w:t>
      </w:r>
    </w:p>
    <w:p w14:paraId="5D49DCB9" w14:textId="77777777" w:rsidR="00277D4E" w:rsidRPr="008F31AC" w:rsidRDefault="00277D4E">
      <w:pPr>
        <w:rPr>
          <w:lang w:val="en-US"/>
        </w:rPr>
      </w:pPr>
      <w:r>
        <w:rPr>
          <w:rFonts w:ascii="Arial" w:hAnsi="Arial" w:cs="Arial"/>
          <w:sz w:val="20"/>
          <w:szCs w:val="20"/>
          <w:lang w:val="en-GB"/>
        </w:rPr>
        <w:t>After the summer campaign of 1941 the Hungarians withdrew their mobile corps to create armoured division. The veterans went home. Instead, they send a rather green formation, the Hungarian 2</w:t>
      </w:r>
      <w:r>
        <w:rPr>
          <w:rFonts w:ascii="Arial" w:hAnsi="Arial" w:cs="Arial"/>
          <w:sz w:val="20"/>
          <w:szCs w:val="20"/>
          <w:vertAlign w:val="superscript"/>
          <w:lang w:val="en-GB"/>
        </w:rPr>
        <w:t>nd</w:t>
      </w:r>
      <w:r>
        <w:rPr>
          <w:rFonts w:ascii="Arial" w:hAnsi="Arial" w:cs="Arial"/>
          <w:sz w:val="20"/>
          <w:szCs w:val="20"/>
          <w:lang w:val="en-GB"/>
        </w:rPr>
        <w:t xml:space="preserve"> Army. They were to pay dearly for this at Stalingrad. As always, the best </w:t>
      </w:r>
      <w:proofErr w:type="gramStart"/>
      <w:r>
        <w:rPr>
          <w:rFonts w:ascii="Arial" w:hAnsi="Arial" w:cs="Arial"/>
          <w:sz w:val="20"/>
          <w:szCs w:val="20"/>
          <w:lang w:val="en-GB"/>
        </w:rPr>
        <w:t>were</w:t>
      </w:r>
      <w:proofErr w:type="gramEnd"/>
      <w:r>
        <w:rPr>
          <w:rFonts w:ascii="Arial" w:hAnsi="Arial" w:cs="Arial"/>
          <w:sz w:val="20"/>
          <w:szCs w:val="20"/>
          <w:lang w:val="en-GB"/>
        </w:rPr>
        <w:t xml:space="preserve"> at home keeping a watchful eye on the Romanians.</w:t>
      </w:r>
    </w:p>
    <w:p w14:paraId="75A593CC" w14:textId="77777777" w:rsidR="00277D4E" w:rsidRDefault="00277D4E">
      <w:pPr>
        <w:rPr>
          <w:rFonts w:ascii="Arial" w:hAnsi="Arial" w:cs="Arial"/>
          <w:sz w:val="20"/>
          <w:szCs w:val="20"/>
          <w:lang w:val="en-GB"/>
        </w:rPr>
      </w:pPr>
    </w:p>
    <w:p w14:paraId="6C23FD35" w14:textId="77777777" w:rsidR="00277D4E" w:rsidRPr="008F31AC" w:rsidRDefault="00277D4E">
      <w:pPr>
        <w:rPr>
          <w:lang w:val="en-US"/>
        </w:rPr>
      </w:pPr>
      <w:r>
        <w:rPr>
          <w:rFonts w:ascii="Arial" w:hAnsi="Arial" w:cs="Arial"/>
          <w:sz w:val="20"/>
          <w:szCs w:val="20"/>
          <w:lang w:val="en-GB"/>
        </w:rPr>
        <w:t>Turn: 60-75</w:t>
      </w:r>
    </w:p>
    <w:p w14:paraId="3BB5BD16" w14:textId="77777777" w:rsidR="00277D4E" w:rsidRPr="008F31AC" w:rsidRDefault="00277D4E">
      <w:pPr>
        <w:rPr>
          <w:lang w:val="en-US"/>
        </w:rPr>
      </w:pPr>
      <w:r>
        <w:rPr>
          <w:rFonts w:ascii="Arial" w:hAnsi="Arial" w:cs="Arial"/>
          <w:sz w:val="20"/>
          <w:szCs w:val="20"/>
          <w:lang w:val="en-GB"/>
        </w:rPr>
        <w:t>Option: Reform the Romanian Army</w:t>
      </w:r>
    </w:p>
    <w:p w14:paraId="4623BEF2" w14:textId="77777777" w:rsidR="00277D4E" w:rsidRPr="008F31AC" w:rsidRDefault="00277D4E">
      <w:pPr>
        <w:rPr>
          <w:lang w:val="en-US"/>
        </w:rPr>
      </w:pPr>
      <w:r>
        <w:rPr>
          <w:rFonts w:ascii="Arial" w:hAnsi="Arial" w:cs="Arial"/>
          <w:sz w:val="20"/>
          <w:szCs w:val="20"/>
          <w:lang w:val="en-GB"/>
        </w:rPr>
        <w:t xml:space="preserve">Disband: 1941 Romanian Army units described in the OOB </w:t>
      </w:r>
    </w:p>
    <w:p w14:paraId="64612E77" w14:textId="77777777" w:rsidR="00277D4E" w:rsidRPr="008F31AC" w:rsidRDefault="00277D4E">
      <w:pPr>
        <w:rPr>
          <w:lang w:val="en-US"/>
        </w:rPr>
      </w:pPr>
      <w:r>
        <w:rPr>
          <w:rFonts w:ascii="Arial" w:hAnsi="Arial" w:cs="Arial"/>
          <w:sz w:val="20"/>
          <w:szCs w:val="20"/>
          <w:lang w:val="en-GB"/>
        </w:rPr>
        <w:t>Add: Romanians 1942 units in thin event (See OOB)</w:t>
      </w:r>
    </w:p>
    <w:p w14:paraId="7F40824A" w14:textId="77777777" w:rsidR="00277D4E" w:rsidRPr="008F31AC" w:rsidRDefault="00277D4E">
      <w:pPr>
        <w:rPr>
          <w:lang w:val="en-US"/>
        </w:rPr>
      </w:pPr>
      <w:r>
        <w:rPr>
          <w:rFonts w:ascii="Arial" w:hAnsi="Arial" w:cs="Arial"/>
          <w:sz w:val="20"/>
          <w:szCs w:val="20"/>
          <w:lang w:val="en-GB"/>
        </w:rPr>
        <w:t>Text: The Romanians Army reorganizes.</w:t>
      </w:r>
    </w:p>
    <w:p w14:paraId="68D342C6" w14:textId="77777777" w:rsidR="00277D4E" w:rsidRPr="008F31AC" w:rsidRDefault="00277D4E">
      <w:pPr>
        <w:rPr>
          <w:lang w:val="en-US"/>
        </w:rPr>
      </w:pPr>
      <w:r>
        <w:rPr>
          <w:rFonts w:ascii="Arial" w:hAnsi="Arial" w:cs="Arial"/>
          <w:sz w:val="20"/>
          <w:szCs w:val="20"/>
          <w:lang w:val="en-GB"/>
        </w:rPr>
        <w:t xml:space="preserve">Description: After the bloody and </w:t>
      </w:r>
      <w:proofErr w:type="gramStart"/>
      <w:r>
        <w:rPr>
          <w:rFonts w:ascii="Arial" w:hAnsi="Arial" w:cs="Arial"/>
          <w:sz w:val="20"/>
          <w:szCs w:val="20"/>
          <w:lang w:val="en-GB"/>
        </w:rPr>
        <w:t>hard fought</w:t>
      </w:r>
      <w:proofErr w:type="gramEnd"/>
      <w:r>
        <w:rPr>
          <w:rFonts w:ascii="Arial" w:hAnsi="Arial" w:cs="Arial"/>
          <w:sz w:val="20"/>
          <w:szCs w:val="20"/>
          <w:lang w:val="en-GB"/>
        </w:rPr>
        <w:t xml:space="preserve"> Odessa and Crimea campaign, and the lessons learned there, the </w:t>
      </w:r>
      <w:proofErr w:type="spellStart"/>
      <w:r>
        <w:rPr>
          <w:rFonts w:ascii="Arial" w:hAnsi="Arial" w:cs="Arial"/>
          <w:sz w:val="20"/>
          <w:szCs w:val="20"/>
          <w:lang w:val="en-GB"/>
        </w:rPr>
        <w:t>To&amp;E</w:t>
      </w:r>
      <w:proofErr w:type="spellEnd"/>
      <w:r>
        <w:rPr>
          <w:rFonts w:ascii="Arial" w:hAnsi="Arial" w:cs="Arial"/>
          <w:sz w:val="20"/>
          <w:szCs w:val="20"/>
          <w:lang w:val="en-GB"/>
        </w:rPr>
        <w:t xml:space="preserve"> of the Romanians changed. They also, like Hungary and Italy, promised to send more troops to the eastern front.</w:t>
      </w:r>
    </w:p>
    <w:p w14:paraId="0BB5835E" w14:textId="77777777" w:rsidR="00277D4E" w:rsidRDefault="00277D4E">
      <w:pPr>
        <w:rPr>
          <w:rFonts w:ascii="Arial" w:hAnsi="Arial" w:cs="Arial"/>
          <w:sz w:val="20"/>
          <w:szCs w:val="20"/>
          <w:lang w:val="en-GB"/>
        </w:rPr>
      </w:pPr>
    </w:p>
    <w:p w14:paraId="4D7D7408" w14:textId="77777777" w:rsidR="00277D4E" w:rsidRPr="00110822" w:rsidRDefault="00277D4E">
      <w:pPr>
        <w:rPr>
          <w:lang w:val="en-US"/>
        </w:rPr>
      </w:pPr>
      <w:r>
        <w:rPr>
          <w:rFonts w:ascii="Arial" w:hAnsi="Arial" w:cs="Arial"/>
          <w:sz w:val="20"/>
          <w:szCs w:val="20"/>
          <w:lang w:val="en-GB"/>
        </w:rPr>
        <w:t>Turn: 26 Theatre option. Remove at turn 30</w:t>
      </w:r>
    </w:p>
    <w:p w14:paraId="60D92A4D" w14:textId="77777777" w:rsidR="00277D4E" w:rsidRPr="00110822" w:rsidRDefault="00277D4E">
      <w:pPr>
        <w:rPr>
          <w:lang w:val="en-US"/>
        </w:rPr>
      </w:pPr>
      <w:r>
        <w:rPr>
          <w:rFonts w:ascii="Arial" w:hAnsi="Arial" w:cs="Arial"/>
          <w:sz w:val="20"/>
          <w:szCs w:val="20"/>
          <w:lang w:val="en-GB"/>
        </w:rPr>
        <w:t xml:space="preserve">Option: Keep </w:t>
      </w:r>
      <w:proofErr w:type="spellStart"/>
      <w:r>
        <w:rPr>
          <w:rFonts w:ascii="Arial" w:hAnsi="Arial" w:cs="Arial"/>
          <w:sz w:val="20"/>
          <w:szCs w:val="20"/>
          <w:lang w:val="en-GB"/>
        </w:rPr>
        <w:t>Balttenflotte</w:t>
      </w:r>
      <w:proofErr w:type="spellEnd"/>
      <w:r>
        <w:rPr>
          <w:rFonts w:ascii="Arial" w:hAnsi="Arial" w:cs="Arial"/>
          <w:sz w:val="20"/>
          <w:szCs w:val="20"/>
          <w:lang w:val="en-GB"/>
        </w:rPr>
        <w:t>.</w:t>
      </w:r>
    </w:p>
    <w:p w14:paraId="0638AC2F" w14:textId="77777777" w:rsidR="00277D4E" w:rsidRPr="00110822" w:rsidRDefault="00277D4E">
      <w:pPr>
        <w:rPr>
          <w:lang w:val="en-US"/>
        </w:rPr>
      </w:pPr>
      <w:r>
        <w:rPr>
          <w:rFonts w:ascii="Arial" w:hAnsi="Arial" w:cs="Arial"/>
          <w:sz w:val="20"/>
          <w:szCs w:val="20"/>
          <w:lang w:val="en-GB"/>
        </w:rPr>
        <w:t xml:space="preserve">Keep: unit formation </w:t>
      </w:r>
      <w:proofErr w:type="spellStart"/>
      <w:r>
        <w:rPr>
          <w:rFonts w:ascii="Arial" w:hAnsi="Arial" w:cs="Arial"/>
          <w:sz w:val="20"/>
          <w:szCs w:val="20"/>
          <w:lang w:val="en-GB"/>
        </w:rPr>
        <w:t>Balttenflotte</w:t>
      </w:r>
      <w:proofErr w:type="spellEnd"/>
    </w:p>
    <w:p w14:paraId="4732433E" w14:textId="77777777" w:rsidR="00277D4E" w:rsidRPr="00110822" w:rsidRDefault="00277D4E">
      <w:pPr>
        <w:rPr>
          <w:lang w:val="en-US"/>
        </w:rPr>
      </w:pPr>
      <w:r>
        <w:rPr>
          <w:rFonts w:ascii="Arial" w:hAnsi="Arial" w:cs="Arial"/>
          <w:sz w:val="20"/>
          <w:szCs w:val="20"/>
          <w:lang w:val="en-GB"/>
        </w:rPr>
        <w:t>Activate event: Deploy Kriegsmarine</w:t>
      </w:r>
    </w:p>
    <w:p w14:paraId="6E4A75E4" w14:textId="77777777" w:rsidR="00277D4E" w:rsidRPr="00110822" w:rsidRDefault="00277D4E">
      <w:pPr>
        <w:rPr>
          <w:lang w:val="en-US"/>
        </w:rPr>
      </w:pPr>
      <w:r>
        <w:rPr>
          <w:rFonts w:ascii="Arial" w:hAnsi="Arial" w:cs="Arial"/>
          <w:sz w:val="20"/>
          <w:szCs w:val="20"/>
          <w:lang w:val="en-GB"/>
        </w:rPr>
        <w:t>Soviet supply +1 for the rest of the war</w:t>
      </w:r>
    </w:p>
    <w:p w14:paraId="399999E6" w14:textId="77777777" w:rsidR="00277D4E" w:rsidRPr="00110822" w:rsidRDefault="00277D4E">
      <w:pPr>
        <w:rPr>
          <w:lang w:val="en-US"/>
        </w:rPr>
      </w:pPr>
      <w:r>
        <w:rPr>
          <w:rFonts w:ascii="Arial" w:hAnsi="Arial" w:cs="Arial"/>
          <w:sz w:val="20"/>
          <w:szCs w:val="20"/>
          <w:lang w:val="en-GB"/>
        </w:rPr>
        <w:t>Text: Germans decide to keep strong naval presence in the Baltic</w:t>
      </w:r>
    </w:p>
    <w:p w14:paraId="54B1DFF3" w14:textId="77777777" w:rsidR="00277D4E" w:rsidRDefault="00277D4E">
      <w:pPr>
        <w:rPr>
          <w:rFonts w:ascii="Arial" w:hAnsi="Arial" w:cs="Arial"/>
          <w:sz w:val="20"/>
          <w:szCs w:val="20"/>
          <w:lang w:val="en-GB"/>
        </w:rPr>
      </w:pPr>
    </w:p>
    <w:p w14:paraId="46E94D7C" w14:textId="77777777" w:rsidR="00277D4E" w:rsidRDefault="00277D4E">
      <w:pPr>
        <w:rPr>
          <w:rFonts w:ascii="Arial" w:hAnsi="Arial" w:cs="Arial"/>
          <w:sz w:val="20"/>
          <w:szCs w:val="20"/>
          <w:lang w:val="en-US"/>
        </w:rPr>
      </w:pPr>
    </w:p>
    <w:p w14:paraId="7F4E7093" w14:textId="77777777" w:rsidR="00277D4E" w:rsidRPr="00110822" w:rsidRDefault="00277D4E">
      <w:pPr>
        <w:rPr>
          <w:lang w:val="en-US"/>
        </w:rPr>
      </w:pPr>
      <w:r>
        <w:rPr>
          <w:rFonts w:ascii="Arial" w:hAnsi="Arial" w:cs="Arial"/>
          <w:sz w:val="20"/>
          <w:szCs w:val="20"/>
          <w:lang w:val="en-GB"/>
        </w:rPr>
        <w:t xml:space="preserve">6 turns after “Keep </w:t>
      </w:r>
      <w:proofErr w:type="spellStart"/>
      <w:r>
        <w:rPr>
          <w:rFonts w:ascii="Arial" w:hAnsi="Arial" w:cs="Arial"/>
          <w:sz w:val="20"/>
          <w:szCs w:val="20"/>
          <w:lang w:val="en-GB"/>
        </w:rPr>
        <w:t>Balttenflotte</w:t>
      </w:r>
      <w:proofErr w:type="spellEnd"/>
      <w:r>
        <w:rPr>
          <w:rFonts w:ascii="Arial" w:hAnsi="Arial" w:cs="Arial"/>
          <w:sz w:val="20"/>
          <w:szCs w:val="20"/>
          <w:lang w:val="en-GB"/>
        </w:rPr>
        <w:t xml:space="preserve">” is </w:t>
      </w:r>
      <w:proofErr w:type="gramStart"/>
      <w:r>
        <w:rPr>
          <w:rFonts w:ascii="Arial" w:hAnsi="Arial" w:cs="Arial"/>
          <w:sz w:val="20"/>
          <w:szCs w:val="20"/>
          <w:lang w:val="en-GB"/>
        </w:rPr>
        <w:t>taken  Available</w:t>
      </w:r>
      <w:proofErr w:type="gramEnd"/>
      <w:r>
        <w:rPr>
          <w:rFonts w:ascii="Arial" w:hAnsi="Arial" w:cs="Arial"/>
          <w:sz w:val="20"/>
          <w:szCs w:val="20"/>
          <w:lang w:val="en-GB"/>
        </w:rPr>
        <w:t xml:space="preserve"> for 4 turns</w:t>
      </w:r>
    </w:p>
    <w:p w14:paraId="7F41B222" w14:textId="77777777" w:rsidR="00277D4E" w:rsidRPr="008F31AC" w:rsidRDefault="00277D4E">
      <w:pPr>
        <w:rPr>
          <w:lang w:val="en-US"/>
        </w:rPr>
      </w:pPr>
      <w:r>
        <w:rPr>
          <w:rFonts w:ascii="Arial" w:hAnsi="Arial" w:cs="Arial"/>
          <w:sz w:val="20"/>
          <w:szCs w:val="20"/>
          <w:lang w:val="en-GB"/>
        </w:rPr>
        <w:t xml:space="preserve">Activated if keep </w:t>
      </w:r>
      <w:proofErr w:type="spellStart"/>
      <w:r>
        <w:rPr>
          <w:rFonts w:ascii="Arial" w:hAnsi="Arial" w:cs="Arial"/>
          <w:sz w:val="20"/>
          <w:szCs w:val="20"/>
          <w:lang w:val="en-GB"/>
        </w:rPr>
        <w:t>Baltenflotte</w:t>
      </w:r>
      <w:proofErr w:type="spellEnd"/>
      <w:r>
        <w:rPr>
          <w:rFonts w:ascii="Arial" w:hAnsi="Arial" w:cs="Arial"/>
          <w:sz w:val="20"/>
          <w:szCs w:val="20"/>
          <w:lang w:val="en-GB"/>
        </w:rPr>
        <w:t xml:space="preserve"> is taken:</w:t>
      </w:r>
    </w:p>
    <w:p w14:paraId="165BB093" w14:textId="77777777" w:rsidR="00277D4E" w:rsidRPr="008F31AC" w:rsidRDefault="00277D4E">
      <w:pPr>
        <w:rPr>
          <w:lang w:val="en-US"/>
        </w:rPr>
      </w:pPr>
      <w:r>
        <w:rPr>
          <w:rFonts w:ascii="Arial" w:hAnsi="Arial" w:cs="Arial"/>
          <w:sz w:val="20"/>
          <w:szCs w:val="20"/>
          <w:lang w:val="en-GB"/>
        </w:rPr>
        <w:t xml:space="preserve">Option: Deploy the </w:t>
      </w:r>
      <w:proofErr w:type="spellStart"/>
      <w:r>
        <w:rPr>
          <w:rFonts w:ascii="Arial" w:hAnsi="Arial" w:cs="Arial"/>
          <w:sz w:val="20"/>
          <w:szCs w:val="20"/>
          <w:lang w:val="en-GB"/>
        </w:rPr>
        <w:t>Krigsmarine</w:t>
      </w:r>
      <w:proofErr w:type="spellEnd"/>
    </w:p>
    <w:p w14:paraId="5691B25F" w14:textId="77777777" w:rsidR="00277D4E" w:rsidRPr="008F31AC" w:rsidRDefault="00277D4E">
      <w:pPr>
        <w:rPr>
          <w:lang w:val="en-US"/>
        </w:rPr>
      </w:pPr>
      <w:r>
        <w:rPr>
          <w:rFonts w:ascii="Arial" w:hAnsi="Arial" w:cs="Arial"/>
          <w:sz w:val="20"/>
          <w:szCs w:val="20"/>
          <w:lang w:val="en-GB"/>
        </w:rPr>
        <w:t>Deploy/release units tied to this event (See OOB)</w:t>
      </w:r>
    </w:p>
    <w:p w14:paraId="2E74BE7B" w14:textId="77777777" w:rsidR="00277D4E" w:rsidRPr="008F31AC" w:rsidRDefault="00277D4E">
      <w:pPr>
        <w:rPr>
          <w:lang w:val="en-US"/>
        </w:rPr>
      </w:pPr>
      <w:r>
        <w:rPr>
          <w:rFonts w:ascii="Arial" w:hAnsi="Arial" w:cs="Arial"/>
          <w:sz w:val="20"/>
          <w:szCs w:val="20"/>
          <w:lang w:val="en-GB"/>
        </w:rPr>
        <w:t>Activate Soviet extra lend-lease units see OOB.</w:t>
      </w:r>
    </w:p>
    <w:p w14:paraId="4FBC319A" w14:textId="77777777" w:rsidR="00277D4E" w:rsidRDefault="00277D4E">
      <w:pPr>
        <w:rPr>
          <w:rFonts w:ascii="Arial" w:hAnsi="Arial" w:cs="Arial"/>
          <w:sz w:val="20"/>
          <w:szCs w:val="20"/>
          <w:lang w:val="en-GB"/>
        </w:rPr>
      </w:pPr>
    </w:p>
    <w:p w14:paraId="01C7AE47" w14:textId="77777777" w:rsidR="00277D4E" w:rsidRPr="008F31AC" w:rsidRDefault="00277D4E">
      <w:pPr>
        <w:rPr>
          <w:lang w:val="en-US"/>
        </w:rPr>
      </w:pPr>
      <w:r>
        <w:rPr>
          <w:rFonts w:ascii="Arial" w:hAnsi="Arial" w:cs="Arial"/>
          <w:sz w:val="20"/>
          <w:szCs w:val="20"/>
          <w:lang w:val="en-GB"/>
        </w:rPr>
        <w:t>Turn: 33 to 41</w:t>
      </w:r>
    </w:p>
    <w:p w14:paraId="64757849" w14:textId="77777777" w:rsidR="00277D4E" w:rsidRPr="008F31AC" w:rsidRDefault="00277D4E">
      <w:pPr>
        <w:rPr>
          <w:lang w:val="en-US"/>
        </w:rPr>
      </w:pPr>
      <w:r>
        <w:rPr>
          <w:rFonts w:ascii="Arial" w:hAnsi="Arial" w:cs="Arial"/>
          <w:sz w:val="20"/>
          <w:szCs w:val="20"/>
          <w:lang w:val="en-GB"/>
        </w:rPr>
        <w:t>Automatic option: Rasputitza autumn 1941</w:t>
      </w:r>
    </w:p>
    <w:p w14:paraId="099485F5" w14:textId="77777777" w:rsidR="00277D4E" w:rsidRPr="008F31AC" w:rsidRDefault="00277D4E">
      <w:pPr>
        <w:rPr>
          <w:lang w:val="en-US"/>
        </w:rPr>
      </w:pPr>
      <w:r>
        <w:rPr>
          <w:rFonts w:ascii="Arial" w:hAnsi="Arial" w:cs="Arial"/>
          <w:sz w:val="20"/>
          <w:szCs w:val="20"/>
          <w:lang w:val="en-GB"/>
        </w:rPr>
        <w:t>Effects:</w:t>
      </w:r>
    </w:p>
    <w:p w14:paraId="21E3AEAB" w14:textId="77777777" w:rsidR="00277D4E" w:rsidRPr="008F31AC" w:rsidRDefault="00277D4E">
      <w:pPr>
        <w:rPr>
          <w:lang w:val="en-US"/>
        </w:rPr>
      </w:pPr>
      <w:r>
        <w:rPr>
          <w:rFonts w:ascii="Arial" w:hAnsi="Arial" w:cs="Arial"/>
          <w:sz w:val="20"/>
          <w:szCs w:val="20"/>
          <w:lang w:val="en-GB"/>
        </w:rPr>
        <w:t xml:space="preserve">Axis shock 50 </w:t>
      </w:r>
    </w:p>
    <w:p w14:paraId="36B0A579" w14:textId="77777777" w:rsidR="00277D4E" w:rsidRPr="008F31AC" w:rsidRDefault="00277D4E">
      <w:pPr>
        <w:rPr>
          <w:lang w:val="en-US"/>
        </w:rPr>
      </w:pPr>
      <w:r>
        <w:rPr>
          <w:rFonts w:ascii="Arial" w:hAnsi="Arial" w:cs="Arial"/>
          <w:sz w:val="20"/>
          <w:szCs w:val="20"/>
          <w:lang w:val="en-GB"/>
        </w:rPr>
        <w:t>Soviet shock 60</w:t>
      </w:r>
    </w:p>
    <w:p w14:paraId="31C8D425" w14:textId="77777777" w:rsidR="00277D4E" w:rsidRPr="008F31AC" w:rsidRDefault="00277D4E">
      <w:pPr>
        <w:rPr>
          <w:lang w:val="en-US"/>
        </w:rPr>
      </w:pPr>
      <w:proofErr w:type="spellStart"/>
      <w:r>
        <w:rPr>
          <w:rFonts w:ascii="Arial" w:hAnsi="Arial" w:cs="Arial"/>
          <w:sz w:val="20"/>
          <w:szCs w:val="20"/>
          <w:lang w:val="en-GB"/>
        </w:rPr>
        <w:t>Zoc</w:t>
      </w:r>
      <w:proofErr w:type="spellEnd"/>
      <w:r>
        <w:rPr>
          <w:rFonts w:ascii="Arial" w:hAnsi="Arial" w:cs="Arial"/>
          <w:sz w:val="20"/>
          <w:szCs w:val="20"/>
          <w:lang w:val="en-GB"/>
        </w:rPr>
        <w:t xml:space="preserve"> cost: 200% for each side</w:t>
      </w:r>
    </w:p>
    <w:p w14:paraId="007F6A55" w14:textId="77777777" w:rsidR="00277D4E" w:rsidRPr="008F31AC" w:rsidRDefault="00277D4E">
      <w:pPr>
        <w:rPr>
          <w:lang w:val="en-US"/>
        </w:rPr>
      </w:pPr>
      <w:r>
        <w:rPr>
          <w:rFonts w:ascii="Arial" w:hAnsi="Arial" w:cs="Arial"/>
          <w:sz w:val="20"/>
          <w:szCs w:val="20"/>
          <w:lang w:val="en-GB"/>
        </w:rPr>
        <w:t>Refugees effect hits from the roads</w:t>
      </w:r>
    </w:p>
    <w:p w14:paraId="331EFF05" w14:textId="77777777" w:rsidR="00277D4E" w:rsidRPr="008F31AC" w:rsidRDefault="00277D4E">
      <w:pPr>
        <w:rPr>
          <w:lang w:val="en-US"/>
        </w:rPr>
      </w:pPr>
      <w:r>
        <w:rPr>
          <w:rFonts w:ascii="Arial" w:hAnsi="Arial" w:cs="Arial"/>
          <w:sz w:val="20"/>
          <w:szCs w:val="20"/>
          <w:lang w:val="en-GB"/>
        </w:rPr>
        <w:t>Storms each turn</w:t>
      </w:r>
    </w:p>
    <w:p w14:paraId="472A28E0" w14:textId="77777777" w:rsidR="00277D4E" w:rsidRDefault="00277D4E">
      <w:pPr>
        <w:rPr>
          <w:rFonts w:ascii="Arial" w:hAnsi="Arial" w:cs="Arial"/>
          <w:sz w:val="20"/>
          <w:szCs w:val="20"/>
          <w:lang w:val="en-GB"/>
        </w:rPr>
      </w:pPr>
    </w:p>
    <w:p w14:paraId="376EF859" w14:textId="77777777" w:rsidR="00277D4E" w:rsidRPr="008F31AC" w:rsidRDefault="00277D4E">
      <w:pPr>
        <w:rPr>
          <w:lang w:val="en-US"/>
        </w:rPr>
      </w:pPr>
      <w:r>
        <w:rPr>
          <w:rFonts w:ascii="Arial" w:hAnsi="Arial" w:cs="Arial"/>
          <w:sz w:val="20"/>
          <w:szCs w:val="20"/>
          <w:lang w:val="en-GB"/>
        </w:rPr>
        <w:t>Turn: 8</w:t>
      </w:r>
      <w:r w:rsidR="00110822">
        <w:rPr>
          <w:rFonts w:ascii="Arial" w:hAnsi="Arial" w:cs="Arial"/>
          <w:sz w:val="20"/>
          <w:szCs w:val="20"/>
          <w:lang w:val="en-GB"/>
        </w:rPr>
        <w:t>2</w:t>
      </w:r>
      <w:r>
        <w:rPr>
          <w:rFonts w:ascii="Arial" w:hAnsi="Arial" w:cs="Arial"/>
          <w:sz w:val="20"/>
          <w:szCs w:val="20"/>
          <w:lang w:val="en-GB"/>
        </w:rPr>
        <w:t>-91</w:t>
      </w:r>
    </w:p>
    <w:p w14:paraId="373A3DC2" w14:textId="77777777" w:rsidR="00277D4E" w:rsidRPr="008F31AC" w:rsidRDefault="00277D4E">
      <w:pPr>
        <w:rPr>
          <w:lang w:val="en-US"/>
        </w:rPr>
      </w:pPr>
      <w:r>
        <w:rPr>
          <w:rFonts w:ascii="Arial" w:hAnsi="Arial" w:cs="Arial"/>
          <w:sz w:val="20"/>
          <w:szCs w:val="20"/>
          <w:lang w:val="en-GB"/>
        </w:rPr>
        <w:t xml:space="preserve">Automatic option: </w:t>
      </w:r>
      <w:proofErr w:type="spellStart"/>
      <w:proofErr w:type="gramStart"/>
      <w:r>
        <w:rPr>
          <w:rFonts w:ascii="Arial" w:hAnsi="Arial" w:cs="Arial"/>
          <w:sz w:val="20"/>
          <w:szCs w:val="20"/>
          <w:lang w:val="en-GB"/>
        </w:rPr>
        <w:t>Razputitza</w:t>
      </w:r>
      <w:proofErr w:type="spellEnd"/>
      <w:r>
        <w:rPr>
          <w:rFonts w:ascii="Arial" w:hAnsi="Arial" w:cs="Arial"/>
          <w:sz w:val="20"/>
          <w:szCs w:val="20"/>
          <w:lang w:val="en-GB"/>
        </w:rPr>
        <w:t xml:space="preserve">  spring</w:t>
      </w:r>
      <w:proofErr w:type="gramEnd"/>
      <w:r>
        <w:rPr>
          <w:rFonts w:ascii="Arial" w:hAnsi="Arial" w:cs="Arial"/>
          <w:sz w:val="20"/>
          <w:szCs w:val="20"/>
          <w:lang w:val="en-GB"/>
        </w:rPr>
        <w:t xml:space="preserve"> 1942</w:t>
      </w:r>
    </w:p>
    <w:p w14:paraId="506003A2" w14:textId="77777777" w:rsidR="00277D4E" w:rsidRPr="008F31AC" w:rsidRDefault="00277D4E">
      <w:pPr>
        <w:rPr>
          <w:lang w:val="en-US"/>
        </w:rPr>
      </w:pPr>
      <w:r>
        <w:rPr>
          <w:rFonts w:ascii="Arial" w:hAnsi="Arial" w:cs="Arial"/>
          <w:sz w:val="20"/>
          <w:szCs w:val="20"/>
          <w:lang w:val="en-GB"/>
        </w:rPr>
        <w:t>Axis shock 60</w:t>
      </w:r>
    </w:p>
    <w:p w14:paraId="0E78349F" w14:textId="77777777" w:rsidR="00277D4E" w:rsidRPr="008F31AC" w:rsidRDefault="00277D4E">
      <w:pPr>
        <w:rPr>
          <w:lang w:val="en-US"/>
        </w:rPr>
      </w:pPr>
      <w:r>
        <w:rPr>
          <w:rFonts w:ascii="Arial" w:hAnsi="Arial" w:cs="Arial"/>
          <w:sz w:val="20"/>
          <w:szCs w:val="20"/>
          <w:lang w:val="en-GB"/>
        </w:rPr>
        <w:t>Soviet shock 65</w:t>
      </w:r>
    </w:p>
    <w:p w14:paraId="34877847" w14:textId="77777777" w:rsidR="00277D4E" w:rsidRPr="008F31AC" w:rsidRDefault="00277D4E">
      <w:pPr>
        <w:rPr>
          <w:lang w:val="en-US"/>
        </w:rPr>
      </w:pPr>
      <w:proofErr w:type="spellStart"/>
      <w:r>
        <w:rPr>
          <w:rFonts w:ascii="Arial" w:hAnsi="Arial" w:cs="Arial"/>
          <w:sz w:val="20"/>
          <w:szCs w:val="20"/>
          <w:lang w:val="en-GB"/>
        </w:rPr>
        <w:t>Zoc</w:t>
      </w:r>
      <w:proofErr w:type="spellEnd"/>
      <w:r>
        <w:rPr>
          <w:rFonts w:ascii="Arial" w:hAnsi="Arial" w:cs="Arial"/>
          <w:sz w:val="20"/>
          <w:szCs w:val="20"/>
          <w:lang w:val="en-GB"/>
        </w:rPr>
        <w:t xml:space="preserve"> cost 200% </w:t>
      </w:r>
    </w:p>
    <w:p w14:paraId="4C1DFE54" w14:textId="77777777" w:rsidR="00277D4E" w:rsidRPr="008F31AC" w:rsidRDefault="00277D4E">
      <w:pPr>
        <w:rPr>
          <w:lang w:val="en-US"/>
        </w:rPr>
      </w:pPr>
      <w:r>
        <w:rPr>
          <w:rFonts w:ascii="Arial" w:hAnsi="Arial" w:cs="Arial"/>
          <w:sz w:val="20"/>
          <w:szCs w:val="20"/>
          <w:lang w:val="en-GB"/>
        </w:rPr>
        <w:t xml:space="preserve">Refuge effects the roads </w:t>
      </w:r>
    </w:p>
    <w:p w14:paraId="35B2C1BF" w14:textId="77777777" w:rsidR="00277D4E" w:rsidRDefault="00277D4E">
      <w:pPr>
        <w:rPr>
          <w:rFonts w:ascii="Arial" w:hAnsi="Arial" w:cs="Arial"/>
          <w:sz w:val="20"/>
          <w:szCs w:val="20"/>
          <w:lang w:val="en-GB"/>
        </w:rPr>
      </w:pPr>
    </w:p>
    <w:p w14:paraId="25BF7F13" w14:textId="77777777" w:rsidR="00277D4E" w:rsidRPr="008F31AC" w:rsidRDefault="00277D4E">
      <w:pPr>
        <w:rPr>
          <w:lang w:val="en-US"/>
        </w:rPr>
      </w:pPr>
      <w:r>
        <w:rPr>
          <w:rFonts w:ascii="Arial" w:hAnsi="Arial" w:cs="Arial"/>
          <w:sz w:val="20"/>
          <w:szCs w:val="20"/>
          <w:lang w:val="en-GB"/>
        </w:rPr>
        <w:t>Turn: 139-146</w:t>
      </w:r>
    </w:p>
    <w:p w14:paraId="3E7AC8B4" w14:textId="77777777" w:rsidR="00277D4E" w:rsidRPr="008F31AC" w:rsidRDefault="00277D4E">
      <w:pPr>
        <w:rPr>
          <w:lang w:val="en-US"/>
        </w:rPr>
      </w:pPr>
      <w:r>
        <w:rPr>
          <w:rFonts w:ascii="Arial" w:hAnsi="Arial" w:cs="Arial"/>
          <w:sz w:val="20"/>
          <w:szCs w:val="20"/>
          <w:lang w:val="en-GB"/>
        </w:rPr>
        <w:t xml:space="preserve">Automatic option: </w:t>
      </w:r>
      <w:proofErr w:type="spellStart"/>
      <w:proofErr w:type="gramStart"/>
      <w:r>
        <w:rPr>
          <w:rFonts w:ascii="Arial" w:hAnsi="Arial" w:cs="Arial"/>
          <w:sz w:val="20"/>
          <w:szCs w:val="20"/>
          <w:lang w:val="en-GB"/>
        </w:rPr>
        <w:t>Razputitza</w:t>
      </w:r>
      <w:proofErr w:type="spellEnd"/>
      <w:r>
        <w:rPr>
          <w:rFonts w:ascii="Arial" w:hAnsi="Arial" w:cs="Arial"/>
          <w:sz w:val="20"/>
          <w:szCs w:val="20"/>
          <w:lang w:val="en-GB"/>
        </w:rPr>
        <w:t xml:space="preserve">  autumn</w:t>
      </w:r>
      <w:proofErr w:type="gramEnd"/>
      <w:r>
        <w:rPr>
          <w:rFonts w:ascii="Arial" w:hAnsi="Arial" w:cs="Arial"/>
          <w:sz w:val="20"/>
          <w:szCs w:val="20"/>
          <w:lang w:val="en-GB"/>
        </w:rPr>
        <w:t xml:space="preserve"> 1942</w:t>
      </w:r>
    </w:p>
    <w:p w14:paraId="07728234" w14:textId="77777777" w:rsidR="00277D4E" w:rsidRPr="008F31AC" w:rsidRDefault="00277D4E">
      <w:pPr>
        <w:rPr>
          <w:lang w:val="en-US"/>
        </w:rPr>
      </w:pPr>
      <w:r>
        <w:rPr>
          <w:rFonts w:ascii="Arial" w:hAnsi="Arial" w:cs="Arial"/>
          <w:sz w:val="20"/>
          <w:szCs w:val="20"/>
          <w:lang w:val="en-GB"/>
        </w:rPr>
        <w:t>Axis shock 75</w:t>
      </w:r>
    </w:p>
    <w:p w14:paraId="4EF9AC14" w14:textId="77777777" w:rsidR="00277D4E" w:rsidRPr="008F31AC" w:rsidRDefault="00277D4E">
      <w:pPr>
        <w:rPr>
          <w:lang w:val="en-US"/>
        </w:rPr>
      </w:pPr>
      <w:r>
        <w:rPr>
          <w:rFonts w:ascii="Arial" w:hAnsi="Arial" w:cs="Arial"/>
          <w:sz w:val="20"/>
          <w:szCs w:val="20"/>
          <w:lang w:val="en-GB"/>
        </w:rPr>
        <w:t>Soviet shock 75</w:t>
      </w:r>
    </w:p>
    <w:p w14:paraId="5B4B5507" w14:textId="77777777" w:rsidR="00277D4E" w:rsidRPr="008F31AC" w:rsidRDefault="00277D4E">
      <w:pPr>
        <w:rPr>
          <w:lang w:val="en-US"/>
        </w:rPr>
      </w:pPr>
      <w:proofErr w:type="spellStart"/>
      <w:r>
        <w:rPr>
          <w:rFonts w:ascii="Arial" w:hAnsi="Arial" w:cs="Arial"/>
          <w:sz w:val="20"/>
          <w:szCs w:val="20"/>
          <w:lang w:val="en-GB"/>
        </w:rPr>
        <w:t>Zoc</w:t>
      </w:r>
      <w:proofErr w:type="spellEnd"/>
      <w:r>
        <w:rPr>
          <w:rFonts w:ascii="Arial" w:hAnsi="Arial" w:cs="Arial"/>
          <w:sz w:val="20"/>
          <w:szCs w:val="20"/>
          <w:lang w:val="en-GB"/>
        </w:rPr>
        <w:t xml:space="preserve"> cost 200% </w:t>
      </w:r>
    </w:p>
    <w:p w14:paraId="7409DE9B" w14:textId="77777777" w:rsidR="00277D4E" w:rsidRPr="008F31AC" w:rsidRDefault="00277D4E">
      <w:pPr>
        <w:rPr>
          <w:lang w:val="en-US"/>
        </w:rPr>
      </w:pPr>
      <w:r>
        <w:rPr>
          <w:rFonts w:ascii="Arial" w:hAnsi="Arial" w:cs="Arial"/>
          <w:sz w:val="20"/>
          <w:szCs w:val="20"/>
          <w:lang w:val="en-GB"/>
        </w:rPr>
        <w:t xml:space="preserve">Refuge effects the roads </w:t>
      </w:r>
    </w:p>
    <w:p w14:paraId="39ADE42F" w14:textId="77777777" w:rsidR="00277D4E" w:rsidRPr="008F31AC" w:rsidRDefault="00277D4E">
      <w:pPr>
        <w:rPr>
          <w:lang w:val="en-US"/>
        </w:rPr>
      </w:pPr>
      <w:r>
        <w:rPr>
          <w:rFonts w:ascii="Arial" w:hAnsi="Arial" w:cs="Arial"/>
          <w:sz w:val="20"/>
          <w:szCs w:val="20"/>
          <w:lang w:val="en-GB"/>
        </w:rPr>
        <w:t>Storms hit each turn</w:t>
      </w:r>
    </w:p>
    <w:p w14:paraId="5F17ACEC" w14:textId="77777777" w:rsidR="00277D4E" w:rsidRDefault="00277D4E">
      <w:pPr>
        <w:rPr>
          <w:rFonts w:ascii="Arial" w:hAnsi="Arial" w:cs="Arial"/>
          <w:sz w:val="20"/>
          <w:szCs w:val="20"/>
          <w:lang w:val="en-GB"/>
        </w:rPr>
      </w:pPr>
    </w:p>
    <w:p w14:paraId="2A51CF60" w14:textId="77777777" w:rsidR="00277D4E" w:rsidRPr="008F31AC" w:rsidRDefault="00277D4E">
      <w:pPr>
        <w:rPr>
          <w:lang w:val="en-US"/>
        </w:rPr>
      </w:pPr>
      <w:r>
        <w:rPr>
          <w:rFonts w:ascii="Arial" w:hAnsi="Arial" w:cs="Arial"/>
          <w:sz w:val="20"/>
          <w:szCs w:val="20"/>
          <w:lang w:val="en-GB"/>
        </w:rPr>
        <w:t>Turn: 188-195</w:t>
      </w:r>
    </w:p>
    <w:p w14:paraId="1F8D5019" w14:textId="77777777" w:rsidR="00277D4E" w:rsidRPr="008F31AC" w:rsidRDefault="00277D4E">
      <w:pPr>
        <w:rPr>
          <w:lang w:val="en-US"/>
        </w:rPr>
      </w:pPr>
      <w:r>
        <w:rPr>
          <w:rFonts w:ascii="Arial" w:hAnsi="Arial" w:cs="Arial"/>
          <w:sz w:val="20"/>
          <w:szCs w:val="20"/>
          <w:lang w:val="en-GB"/>
        </w:rPr>
        <w:t xml:space="preserve">Automatic option: </w:t>
      </w:r>
      <w:proofErr w:type="spellStart"/>
      <w:proofErr w:type="gramStart"/>
      <w:r>
        <w:rPr>
          <w:rFonts w:ascii="Arial" w:hAnsi="Arial" w:cs="Arial"/>
          <w:sz w:val="20"/>
          <w:szCs w:val="20"/>
          <w:lang w:val="en-GB"/>
        </w:rPr>
        <w:t>Razputitza</w:t>
      </w:r>
      <w:proofErr w:type="spellEnd"/>
      <w:r>
        <w:rPr>
          <w:rFonts w:ascii="Arial" w:hAnsi="Arial" w:cs="Arial"/>
          <w:sz w:val="20"/>
          <w:szCs w:val="20"/>
          <w:lang w:val="en-GB"/>
        </w:rPr>
        <w:t xml:space="preserve">  spring</w:t>
      </w:r>
      <w:proofErr w:type="gramEnd"/>
      <w:r>
        <w:rPr>
          <w:rFonts w:ascii="Arial" w:hAnsi="Arial" w:cs="Arial"/>
          <w:sz w:val="20"/>
          <w:szCs w:val="20"/>
          <w:lang w:val="en-GB"/>
        </w:rPr>
        <w:t xml:space="preserve"> 1943</w:t>
      </w:r>
    </w:p>
    <w:p w14:paraId="0B4687BB" w14:textId="77777777" w:rsidR="00277D4E" w:rsidRPr="008F31AC" w:rsidRDefault="00277D4E">
      <w:pPr>
        <w:rPr>
          <w:lang w:val="en-US"/>
        </w:rPr>
      </w:pPr>
      <w:r>
        <w:rPr>
          <w:rFonts w:ascii="Arial" w:hAnsi="Arial" w:cs="Arial"/>
          <w:sz w:val="20"/>
          <w:szCs w:val="20"/>
          <w:lang w:val="en-GB"/>
        </w:rPr>
        <w:t>Axis shock 75</w:t>
      </w:r>
    </w:p>
    <w:p w14:paraId="2BD1D0B3" w14:textId="77777777" w:rsidR="00277D4E" w:rsidRPr="008F31AC" w:rsidRDefault="00277D4E">
      <w:pPr>
        <w:rPr>
          <w:lang w:val="en-US"/>
        </w:rPr>
      </w:pPr>
      <w:r>
        <w:rPr>
          <w:rFonts w:ascii="Arial" w:hAnsi="Arial" w:cs="Arial"/>
          <w:sz w:val="20"/>
          <w:szCs w:val="20"/>
          <w:lang w:val="en-GB"/>
        </w:rPr>
        <w:t>Soviet shock 75</w:t>
      </w:r>
    </w:p>
    <w:p w14:paraId="2B402C9C" w14:textId="77777777" w:rsidR="00277D4E" w:rsidRPr="008F31AC" w:rsidRDefault="00277D4E">
      <w:pPr>
        <w:rPr>
          <w:lang w:val="en-US"/>
        </w:rPr>
      </w:pPr>
      <w:proofErr w:type="spellStart"/>
      <w:r>
        <w:rPr>
          <w:rFonts w:ascii="Arial" w:hAnsi="Arial" w:cs="Arial"/>
          <w:sz w:val="20"/>
          <w:szCs w:val="20"/>
          <w:lang w:val="en-GB"/>
        </w:rPr>
        <w:t>Zoc</w:t>
      </w:r>
      <w:proofErr w:type="spellEnd"/>
      <w:r>
        <w:rPr>
          <w:rFonts w:ascii="Arial" w:hAnsi="Arial" w:cs="Arial"/>
          <w:sz w:val="20"/>
          <w:szCs w:val="20"/>
          <w:lang w:val="en-GB"/>
        </w:rPr>
        <w:t xml:space="preserve"> cost 150% </w:t>
      </w:r>
    </w:p>
    <w:p w14:paraId="57FC1E62" w14:textId="77777777" w:rsidR="00277D4E" w:rsidRPr="008F31AC" w:rsidRDefault="00277D4E">
      <w:pPr>
        <w:rPr>
          <w:lang w:val="en-US"/>
        </w:rPr>
      </w:pPr>
      <w:r>
        <w:rPr>
          <w:rFonts w:ascii="Arial" w:hAnsi="Arial" w:cs="Arial"/>
          <w:sz w:val="20"/>
          <w:szCs w:val="20"/>
          <w:lang w:val="en-GB"/>
        </w:rPr>
        <w:t xml:space="preserve">Refuge affects the roads </w:t>
      </w:r>
    </w:p>
    <w:p w14:paraId="7E267AE7" w14:textId="77777777" w:rsidR="00277D4E" w:rsidRDefault="00277D4E">
      <w:pPr>
        <w:rPr>
          <w:rFonts w:ascii="Arial" w:hAnsi="Arial" w:cs="Arial"/>
          <w:sz w:val="20"/>
          <w:szCs w:val="20"/>
          <w:lang w:val="en-GB"/>
        </w:rPr>
      </w:pPr>
    </w:p>
    <w:p w14:paraId="2545DFF0" w14:textId="77777777" w:rsidR="00277D4E" w:rsidRPr="008F31AC" w:rsidRDefault="00277D4E">
      <w:pPr>
        <w:rPr>
          <w:lang w:val="en-US"/>
        </w:rPr>
      </w:pPr>
      <w:r>
        <w:rPr>
          <w:rFonts w:ascii="Arial" w:hAnsi="Arial" w:cs="Arial"/>
          <w:sz w:val="20"/>
          <w:szCs w:val="20"/>
          <w:lang w:val="en-GB"/>
        </w:rPr>
        <w:t>Turn: 241-248</w:t>
      </w:r>
    </w:p>
    <w:p w14:paraId="04ACC2F2" w14:textId="77777777" w:rsidR="00277D4E" w:rsidRPr="008F31AC" w:rsidRDefault="00277D4E">
      <w:pPr>
        <w:rPr>
          <w:lang w:val="en-US"/>
        </w:rPr>
      </w:pPr>
      <w:r>
        <w:rPr>
          <w:rFonts w:ascii="Arial" w:hAnsi="Arial" w:cs="Arial"/>
          <w:sz w:val="20"/>
          <w:szCs w:val="20"/>
          <w:lang w:val="en-GB"/>
        </w:rPr>
        <w:t xml:space="preserve">Automatic option: </w:t>
      </w:r>
      <w:proofErr w:type="spellStart"/>
      <w:proofErr w:type="gramStart"/>
      <w:r>
        <w:rPr>
          <w:rFonts w:ascii="Arial" w:hAnsi="Arial" w:cs="Arial"/>
          <w:sz w:val="20"/>
          <w:szCs w:val="20"/>
          <w:lang w:val="en-GB"/>
        </w:rPr>
        <w:t>Razputitza</w:t>
      </w:r>
      <w:proofErr w:type="spellEnd"/>
      <w:r>
        <w:rPr>
          <w:rFonts w:ascii="Arial" w:hAnsi="Arial" w:cs="Arial"/>
          <w:sz w:val="20"/>
          <w:szCs w:val="20"/>
          <w:lang w:val="en-GB"/>
        </w:rPr>
        <w:t xml:space="preserve">  autumn</w:t>
      </w:r>
      <w:proofErr w:type="gramEnd"/>
      <w:r>
        <w:rPr>
          <w:rFonts w:ascii="Arial" w:hAnsi="Arial" w:cs="Arial"/>
          <w:sz w:val="20"/>
          <w:szCs w:val="20"/>
          <w:lang w:val="en-GB"/>
        </w:rPr>
        <w:t xml:space="preserve"> 1943</w:t>
      </w:r>
    </w:p>
    <w:p w14:paraId="72BF7FB3" w14:textId="77777777" w:rsidR="00277D4E" w:rsidRPr="008F31AC" w:rsidRDefault="00277D4E">
      <w:pPr>
        <w:rPr>
          <w:lang w:val="en-US"/>
        </w:rPr>
      </w:pPr>
      <w:r>
        <w:rPr>
          <w:rFonts w:ascii="Arial" w:hAnsi="Arial" w:cs="Arial"/>
          <w:sz w:val="20"/>
          <w:szCs w:val="20"/>
          <w:lang w:val="en-GB"/>
        </w:rPr>
        <w:t>Axis shock 80</w:t>
      </w:r>
    </w:p>
    <w:p w14:paraId="3792E24D" w14:textId="77777777" w:rsidR="00277D4E" w:rsidRPr="008F31AC" w:rsidRDefault="00277D4E">
      <w:pPr>
        <w:rPr>
          <w:lang w:val="en-US"/>
        </w:rPr>
      </w:pPr>
      <w:r>
        <w:rPr>
          <w:rFonts w:ascii="Arial" w:hAnsi="Arial" w:cs="Arial"/>
          <w:sz w:val="20"/>
          <w:szCs w:val="20"/>
          <w:lang w:val="en-GB"/>
        </w:rPr>
        <w:t>Soviet shock 80</w:t>
      </w:r>
    </w:p>
    <w:p w14:paraId="19006995" w14:textId="77777777" w:rsidR="00277D4E" w:rsidRPr="008F31AC" w:rsidRDefault="00277D4E">
      <w:pPr>
        <w:rPr>
          <w:lang w:val="en-US"/>
        </w:rPr>
      </w:pPr>
      <w:proofErr w:type="spellStart"/>
      <w:r>
        <w:rPr>
          <w:rFonts w:ascii="Arial" w:hAnsi="Arial" w:cs="Arial"/>
          <w:sz w:val="20"/>
          <w:szCs w:val="20"/>
          <w:lang w:val="en-GB"/>
        </w:rPr>
        <w:t>Zoc</w:t>
      </w:r>
      <w:proofErr w:type="spellEnd"/>
      <w:r>
        <w:rPr>
          <w:rFonts w:ascii="Arial" w:hAnsi="Arial" w:cs="Arial"/>
          <w:sz w:val="20"/>
          <w:szCs w:val="20"/>
          <w:lang w:val="en-GB"/>
        </w:rPr>
        <w:t xml:space="preserve"> cost 150 </w:t>
      </w:r>
    </w:p>
    <w:p w14:paraId="3FDF4927" w14:textId="77777777" w:rsidR="00277D4E" w:rsidRPr="008F31AC" w:rsidRDefault="00277D4E">
      <w:pPr>
        <w:rPr>
          <w:lang w:val="en-US"/>
        </w:rPr>
      </w:pPr>
      <w:r>
        <w:rPr>
          <w:rFonts w:ascii="Arial" w:hAnsi="Arial" w:cs="Arial"/>
          <w:sz w:val="20"/>
          <w:szCs w:val="20"/>
          <w:lang w:val="en-GB"/>
        </w:rPr>
        <w:t xml:space="preserve">Refuge effects the roads </w:t>
      </w:r>
    </w:p>
    <w:p w14:paraId="740636B4" w14:textId="77777777" w:rsidR="00277D4E" w:rsidRPr="008F31AC" w:rsidRDefault="00277D4E">
      <w:pPr>
        <w:rPr>
          <w:lang w:val="en-US"/>
        </w:rPr>
      </w:pPr>
      <w:r>
        <w:rPr>
          <w:rFonts w:ascii="Arial" w:hAnsi="Arial" w:cs="Arial"/>
          <w:sz w:val="20"/>
          <w:szCs w:val="20"/>
          <w:lang w:val="en-GB"/>
        </w:rPr>
        <w:t>Storms hit each turn.</w:t>
      </w:r>
    </w:p>
    <w:p w14:paraId="2D6D99EB" w14:textId="77777777" w:rsidR="00277D4E" w:rsidRDefault="00277D4E">
      <w:pPr>
        <w:rPr>
          <w:rFonts w:ascii="Arial" w:hAnsi="Arial" w:cs="Arial"/>
          <w:sz w:val="20"/>
          <w:szCs w:val="20"/>
          <w:lang w:val="en-GB"/>
        </w:rPr>
      </w:pPr>
    </w:p>
    <w:p w14:paraId="60B69008" w14:textId="77777777" w:rsidR="00277D4E" w:rsidRDefault="00277D4E">
      <w:pPr>
        <w:rPr>
          <w:rFonts w:ascii="Arial" w:hAnsi="Arial" w:cs="Arial"/>
          <w:sz w:val="20"/>
          <w:szCs w:val="20"/>
          <w:lang w:val="en-GB"/>
        </w:rPr>
      </w:pPr>
    </w:p>
    <w:p w14:paraId="56C05D92" w14:textId="77777777" w:rsidR="00277D4E" w:rsidRDefault="00277D4E">
      <w:pPr>
        <w:rPr>
          <w:rFonts w:ascii="Arial" w:hAnsi="Arial" w:cs="Arial"/>
          <w:sz w:val="20"/>
          <w:szCs w:val="20"/>
          <w:lang w:val="en-GB"/>
        </w:rPr>
      </w:pPr>
    </w:p>
    <w:p w14:paraId="2CD27BA3" w14:textId="77777777" w:rsidR="00277D4E" w:rsidRPr="008F31AC" w:rsidRDefault="00277D4E">
      <w:pPr>
        <w:rPr>
          <w:lang w:val="en-US"/>
        </w:rPr>
      </w:pPr>
      <w:r>
        <w:rPr>
          <w:rFonts w:ascii="Arial" w:hAnsi="Arial" w:cs="Arial"/>
          <w:sz w:val="20"/>
          <w:szCs w:val="20"/>
          <w:lang w:val="en-GB"/>
        </w:rPr>
        <w:t>Captured equipment:</w:t>
      </w:r>
    </w:p>
    <w:p w14:paraId="21DDEEA3" w14:textId="77777777" w:rsidR="00277D4E" w:rsidRDefault="00277D4E">
      <w:pPr>
        <w:rPr>
          <w:rFonts w:ascii="Arial" w:hAnsi="Arial" w:cs="Arial"/>
          <w:sz w:val="20"/>
          <w:szCs w:val="20"/>
          <w:lang w:val="en-GB"/>
        </w:rPr>
      </w:pPr>
    </w:p>
    <w:p w14:paraId="5A18B58F" w14:textId="77777777" w:rsidR="00277D4E" w:rsidRPr="008F31AC" w:rsidRDefault="00277D4E">
      <w:pPr>
        <w:rPr>
          <w:lang w:val="en-US"/>
        </w:rPr>
      </w:pPr>
      <w:r>
        <w:rPr>
          <w:rFonts w:ascii="Arial" w:hAnsi="Arial" w:cs="Arial"/>
          <w:sz w:val="20"/>
          <w:szCs w:val="20"/>
          <w:lang w:val="en-GB"/>
        </w:rPr>
        <w:t xml:space="preserve">Equipment captured are represented by bonus units </w:t>
      </w:r>
      <w:proofErr w:type="spellStart"/>
      <w:r>
        <w:rPr>
          <w:rFonts w:ascii="Arial" w:hAnsi="Arial" w:cs="Arial"/>
          <w:sz w:val="20"/>
          <w:szCs w:val="20"/>
          <w:lang w:val="en-GB"/>
        </w:rPr>
        <w:t>ingame</w:t>
      </w:r>
      <w:proofErr w:type="spellEnd"/>
      <w:r>
        <w:rPr>
          <w:rFonts w:ascii="Arial" w:hAnsi="Arial" w:cs="Arial"/>
          <w:sz w:val="20"/>
          <w:szCs w:val="20"/>
          <w:lang w:val="en-GB"/>
        </w:rPr>
        <w:t xml:space="preserve">. They will arrive when a certain city is taken. The unit will arrive in the capital of the nation capturing. It holds the historical captured equipment. Below is a list of what cities yield a bonus unit. Equipment can be seen in the OOB. The Moscow, Leningrad, Stalingrad, Baku and Murmansk units are extra compared to </w:t>
      </w:r>
      <w:r w:rsidR="00225309">
        <w:rPr>
          <w:rFonts w:ascii="Arial" w:hAnsi="Arial" w:cs="Arial"/>
          <w:sz w:val="20"/>
          <w:szCs w:val="20"/>
          <w:lang w:val="en-GB"/>
        </w:rPr>
        <w:t>historical;</w:t>
      </w:r>
      <w:r>
        <w:rPr>
          <w:rFonts w:ascii="Arial" w:hAnsi="Arial" w:cs="Arial"/>
          <w:sz w:val="20"/>
          <w:szCs w:val="20"/>
          <w:lang w:val="en-GB"/>
        </w:rPr>
        <w:t xml:space="preserve"> the Germans never took these places. The Kiev II GE, and the Smolensk GE, are bonus units that will be removed at turn 27 and 13 respectively. They are added as a bonus if the German player advances quicker than historically, to indicate captured depots and factories. </w:t>
      </w:r>
    </w:p>
    <w:p w14:paraId="00FA20B2" w14:textId="77777777" w:rsidR="00277D4E" w:rsidRDefault="00277D4E">
      <w:pPr>
        <w:rPr>
          <w:rFonts w:ascii="Arial" w:hAnsi="Arial" w:cs="Arial"/>
          <w:sz w:val="20"/>
          <w:szCs w:val="20"/>
          <w:lang w:val="en-GB"/>
        </w:rPr>
      </w:pPr>
    </w:p>
    <w:tbl>
      <w:tblPr>
        <w:tblW w:w="0" w:type="auto"/>
        <w:tblInd w:w="55" w:type="dxa"/>
        <w:tblLayout w:type="fixed"/>
        <w:tblCellMar>
          <w:left w:w="70" w:type="dxa"/>
          <w:right w:w="70" w:type="dxa"/>
        </w:tblCellMar>
        <w:tblLook w:val="0000" w:firstRow="0" w:lastRow="0" w:firstColumn="0" w:lastColumn="0" w:noHBand="0" w:noVBand="0"/>
      </w:tblPr>
      <w:tblGrid>
        <w:gridCol w:w="2060"/>
        <w:gridCol w:w="1180"/>
        <w:gridCol w:w="620"/>
        <w:gridCol w:w="1900"/>
        <w:gridCol w:w="960"/>
        <w:gridCol w:w="1020"/>
        <w:gridCol w:w="10840"/>
      </w:tblGrid>
      <w:tr w:rsidR="00277D4E" w14:paraId="0325680F" w14:textId="77777777">
        <w:trPr>
          <w:trHeight w:val="255"/>
        </w:trPr>
        <w:tc>
          <w:tcPr>
            <w:tcW w:w="2060" w:type="dxa"/>
            <w:shd w:val="clear" w:color="auto" w:fill="auto"/>
            <w:vAlign w:val="bottom"/>
          </w:tcPr>
          <w:p w14:paraId="16C4F5CD" w14:textId="77777777" w:rsidR="00277D4E" w:rsidRDefault="00277D4E">
            <w:proofErr w:type="spellStart"/>
            <w:r>
              <w:rPr>
                <w:rFonts w:ascii="Arial" w:hAnsi="Arial" w:cs="Arial"/>
                <w:sz w:val="20"/>
                <w:szCs w:val="20"/>
                <w:lang w:val="en-US"/>
              </w:rPr>
              <w:t>Petzavadosk</w:t>
            </w:r>
            <w:proofErr w:type="spellEnd"/>
            <w:r>
              <w:rPr>
                <w:rFonts w:ascii="Arial" w:hAnsi="Arial" w:cs="Arial"/>
                <w:sz w:val="20"/>
                <w:szCs w:val="20"/>
                <w:lang w:val="en-US"/>
              </w:rPr>
              <w:t xml:space="preserve"> Fin</w:t>
            </w:r>
          </w:p>
        </w:tc>
        <w:tc>
          <w:tcPr>
            <w:tcW w:w="1180" w:type="dxa"/>
            <w:shd w:val="clear" w:color="auto" w:fill="auto"/>
            <w:vAlign w:val="bottom"/>
          </w:tcPr>
          <w:p w14:paraId="1D16889A" w14:textId="77777777" w:rsidR="00277D4E" w:rsidRDefault="00277D4E">
            <w:pPr>
              <w:snapToGrid w:val="0"/>
              <w:rPr>
                <w:rFonts w:ascii="Arial" w:hAnsi="Arial" w:cs="Arial"/>
                <w:sz w:val="20"/>
                <w:szCs w:val="20"/>
                <w:lang w:val="en-US"/>
              </w:rPr>
            </w:pPr>
          </w:p>
        </w:tc>
        <w:tc>
          <w:tcPr>
            <w:tcW w:w="620" w:type="dxa"/>
            <w:shd w:val="clear" w:color="auto" w:fill="auto"/>
            <w:vAlign w:val="bottom"/>
          </w:tcPr>
          <w:p w14:paraId="048333BC" w14:textId="77777777" w:rsidR="00277D4E" w:rsidRDefault="00277D4E">
            <w:pPr>
              <w:snapToGrid w:val="0"/>
              <w:rPr>
                <w:rFonts w:ascii="Arial" w:hAnsi="Arial" w:cs="Arial"/>
                <w:sz w:val="20"/>
                <w:szCs w:val="20"/>
                <w:lang w:val="en-US"/>
              </w:rPr>
            </w:pPr>
          </w:p>
        </w:tc>
        <w:tc>
          <w:tcPr>
            <w:tcW w:w="1900" w:type="dxa"/>
            <w:shd w:val="clear" w:color="auto" w:fill="auto"/>
            <w:vAlign w:val="bottom"/>
          </w:tcPr>
          <w:p w14:paraId="38645C79" w14:textId="77777777" w:rsidR="00277D4E" w:rsidRDefault="00277D4E">
            <w:r>
              <w:rPr>
                <w:rFonts w:ascii="Arial" w:hAnsi="Arial" w:cs="Arial"/>
                <w:sz w:val="20"/>
                <w:szCs w:val="20"/>
                <w:lang w:val="en-US"/>
              </w:rPr>
              <w:t>Finland</w:t>
            </w:r>
          </w:p>
        </w:tc>
        <w:tc>
          <w:tcPr>
            <w:tcW w:w="960" w:type="dxa"/>
            <w:shd w:val="clear" w:color="auto" w:fill="auto"/>
            <w:vAlign w:val="bottom"/>
          </w:tcPr>
          <w:p w14:paraId="7D3C4D61" w14:textId="77777777" w:rsidR="00277D4E" w:rsidRDefault="00277D4E">
            <w:pPr>
              <w:jc w:val="right"/>
            </w:pPr>
            <w:r>
              <w:rPr>
                <w:rFonts w:ascii="Arial" w:hAnsi="Arial" w:cs="Arial"/>
                <w:sz w:val="20"/>
                <w:szCs w:val="20"/>
                <w:lang w:val="en-US"/>
              </w:rPr>
              <w:t>284,178</w:t>
            </w:r>
          </w:p>
        </w:tc>
        <w:tc>
          <w:tcPr>
            <w:tcW w:w="1020" w:type="dxa"/>
            <w:shd w:val="clear" w:color="auto" w:fill="auto"/>
            <w:vAlign w:val="bottom"/>
          </w:tcPr>
          <w:p w14:paraId="0D718C69" w14:textId="77777777" w:rsidR="00277D4E" w:rsidRDefault="00277D4E">
            <w:pPr>
              <w:snapToGrid w:val="0"/>
              <w:rPr>
                <w:rFonts w:ascii="Arial" w:hAnsi="Arial" w:cs="Arial"/>
                <w:sz w:val="20"/>
                <w:szCs w:val="20"/>
                <w:lang w:val="en-US"/>
              </w:rPr>
            </w:pPr>
          </w:p>
        </w:tc>
        <w:tc>
          <w:tcPr>
            <w:tcW w:w="10840" w:type="dxa"/>
            <w:shd w:val="clear" w:color="auto" w:fill="auto"/>
            <w:vAlign w:val="bottom"/>
          </w:tcPr>
          <w:p w14:paraId="58244985" w14:textId="77777777" w:rsidR="00277D4E" w:rsidRDefault="00277D4E">
            <w:pPr>
              <w:snapToGrid w:val="0"/>
              <w:rPr>
                <w:rFonts w:ascii="Arial" w:hAnsi="Arial" w:cs="Arial"/>
                <w:sz w:val="20"/>
                <w:szCs w:val="20"/>
                <w:lang w:val="en-US"/>
              </w:rPr>
            </w:pPr>
          </w:p>
        </w:tc>
      </w:tr>
      <w:tr w:rsidR="00277D4E" w14:paraId="096A8848" w14:textId="77777777">
        <w:trPr>
          <w:trHeight w:val="255"/>
        </w:trPr>
        <w:tc>
          <w:tcPr>
            <w:tcW w:w="2060" w:type="dxa"/>
            <w:shd w:val="clear" w:color="auto" w:fill="auto"/>
            <w:vAlign w:val="bottom"/>
          </w:tcPr>
          <w:p w14:paraId="4D15BAC6" w14:textId="77777777" w:rsidR="00277D4E" w:rsidRDefault="00277D4E">
            <w:pPr>
              <w:snapToGrid w:val="0"/>
              <w:rPr>
                <w:rFonts w:ascii="Arial" w:hAnsi="Arial" w:cs="Arial"/>
                <w:sz w:val="20"/>
                <w:szCs w:val="20"/>
                <w:lang w:val="en-US"/>
              </w:rPr>
            </w:pPr>
          </w:p>
        </w:tc>
        <w:tc>
          <w:tcPr>
            <w:tcW w:w="1180" w:type="dxa"/>
            <w:shd w:val="clear" w:color="auto" w:fill="auto"/>
            <w:vAlign w:val="bottom"/>
          </w:tcPr>
          <w:p w14:paraId="55AB2808" w14:textId="77777777" w:rsidR="00277D4E" w:rsidRDefault="00277D4E">
            <w:pPr>
              <w:snapToGrid w:val="0"/>
              <w:rPr>
                <w:rFonts w:ascii="Arial" w:hAnsi="Arial" w:cs="Arial"/>
                <w:sz w:val="20"/>
                <w:szCs w:val="20"/>
                <w:lang w:val="en-US"/>
              </w:rPr>
            </w:pPr>
          </w:p>
        </w:tc>
        <w:tc>
          <w:tcPr>
            <w:tcW w:w="620" w:type="dxa"/>
            <w:shd w:val="clear" w:color="auto" w:fill="auto"/>
            <w:vAlign w:val="bottom"/>
          </w:tcPr>
          <w:p w14:paraId="222B8D2E" w14:textId="77777777" w:rsidR="00277D4E" w:rsidRDefault="00277D4E">
            <w:pPr>
              <w:snapToGrid w:val="0"/>
              <w:rPr>
                <w:rFonts w:ascii="Arial" w:hAnsi="Arial" w:cs="Arial"/>
                <w:sz w:val="20"/>
                <w:szCs w:val="20"/>
                <w:lang w:val="en-US"/>
              </w:rPr>
            </w:pPr>
          </w:p>
        </w:tc>
        <w:tc>
          <w:tcPr>
            <w:tcW w:w="1900" w:type="dxa"/>
            <w:shd w:val="clear" w:color="auto" w:fill="auto"/>
            <w:vAlign w:val="bottom"/>
          </w:tcPr>
          <w:p w14:paraId="7BD3E21E" w14:textId="77777777" w:rsidR="00277D4E" w:rsidRDefault="00277D4E">
            <w:pPr>
              <w:snapToGrid w:val="0"/>
              <w:rPr>
                <w:rFonts w:ascii="Arial" w:hAnsi="Arial" w:cs="Arial"/>
                <w:sz w:val="20"/>
                <w:szCs w:val="20"/>
                <w:lang w:val="en-US"/>
              </w:rPr>
            </w:pPr>
          </w:p>
        </w:tc>
        <w:tc>
          <w:tcPr>
            <w:tcW w:w="960" w:type="dxa"/>
            <w:shd w:val="clear" w:color="auto" w:fill="auto"/>
            <w:vAlign w:val="bottom"/>
          </w:tcPr>
          <w:p w14:paraId="0A9692E3" w14:textId="77777777" w:rsidR="00277D4E" w:rsidRDefault="00277D4E">
            <w:pPr>
              <w:snapToGrid w:val="0"/>
              <w:rPr>
                <w:rFonts w:ascii="Arial" w:hAnsi="Arial" w:cs="Arial"/>
                <w:sz w:val="20"/>
                <w:szCs w:val="20"/>
                <w:lang w:val="en-US"/>
              </w:rPr>
            </w:pPr>
          </w:p>
        </w:tc>
        <w:tc>
          <w:tcPr>
            <w:tcW w:w="1020" w:type="dxa"/>
            <w:shd w:val="clear" w:color="auto" w:fill="auto"/>
            <w:vAlign w:val="bottom"/>
          </w:tcPr>
          <w:p w14:paraId="4D8DB6DA" w14:textId="77777777" w:rsidR="00277D4E" w:rsidRDefault="00277D4E">
            <w:pPr>
              <w:snapToGrid w:val="0"/>
              <w:rPr>
                <w:rFonts w:ascii="Arial" w:hAnsi="Arial" w:cs="Arial"/>
                <w:sz w:val="20"/>
                <w:szCs w:val="20"/>
                <w:lang w:val="en-US"/>
              </w:rPr>
            </w:pPr>
          </w:p>
        </w:tc>
        <w:tc>
          <w:tcPr>
            <w:tcW w:w="10840" w:type="dxa"/>
            <w:shd w:val="clear" w:color="auto" w:fill="auto"/>
            <w:vAlign w:val="bottom"/>
          </w:tcPr>
          <w:p w14:paraId="50AC9F5D" w14:textId="77777777" w:rsidR="00277D4E" w:rsidRDefault="00277D4E">
            <w:pPr>
              <w:snapToGrid w:val="0"/>
              <w:rPr>
                <w:rFonts w:ascii="Arial" w:hAnsi="Arial" w:cs="Arial"/>
                <w:sz w:val="20"/>
                <w:szCs w:val="20"/>
                <w:lang w:val="en-US"/>
              </w:rPr>
            </w:pPr>
          </w:p>
        </w:tc>
      </w:tr>
      <w:tr w:rsidR="00277D4E" w14:paraId="0FD623B8" w14:textId="77777777">
        <w:trPr>
          <w:trHeight w:val="255"/>
        </w:trPr>
        <w:tc>
          <w:tcPr>
            <w:tcW w:w="2060" w:type="dxa"/>
            <w:shd w:val="clear" w:color="auto" w:fill="auto"/>
            <w:vAlign w:val="bottom"/>
          </w:tcPr>
          <w:p w14:paraId="56FAEF4C" w14:textId="77777777" w:rsidR="00277D4E" w:rsidRDefault="00277D4E">
            <w:proofErr w:type="spellStart"/>
            <w:r>
              <w:rPr>
                <w:rFonts w:ascii="Arial" w:hAnsi="Arial" w:cs="Arial"/>
                <w:sz w:val="20"/>
                <w:szCs w:val="20"/>
                <w:lang w:val="en-US"/>
              </w:rPr>
              <w:t>Bialistok</w:t>
            </w:r>
            <w:proofErr w:type="spellEnd"/>
            <w:r>
              <w:rPr>
                <w:rFonts w:ascii="Arial" w:hAnsi="Arial" w:cs="Arial"/>
                <w:sz w:val="20"/>
                <w:szCs w:val="20"/>
                <w:lang w:val="en-US"/>
              </w:rPr>
              <w:t xml:space="preserve"> GE</w:t>
            </w:r>
          </w:p>
        </w:tc>
        <w:tc>
          <w:tcPr>
            <w:tcW w:w="1180" w:type="dxa"/>
            <w:shd w:val="clear" w:color="auto" w:fill="auto"/>
            <w:vAlign w:val="bottom"/>
          </w:tcPr>
          <w:p w14:paraId="73BB18D6" w14:textId="77777777" w:rsidR="00277D4E" w:rsidRDefault="00277D4E">
            <w:pPr>
              <w:snapToGrid w:val="0"/>
              <w:rPr>
                <w:rFonts w:ascii="Arial" w:hAnsi="Arial" w:cs="Arial"/>
                <w:sz w:val="20"/>
                <w:szCs w:val="20"/>
                <w:lang w:val="en-US"/>
              </w:rPr>
            </w:pPr>
          </w:p>
        </w:tc>
        <w:tc>
          <w:tcPr>
            <w:tcW w:w="620" w:type="dxa"/>
            <w:shd w:val="clear" w:color="auto" w:fill="auto"/>
            <w:vAlign w:val="bottom"/>
          </w:tcPr>
          <w:p w14:paraId="6BB4CEF6" w14:textId="77777777" w:rsidR="00277D4E" w:rsidRDefault="00277D4E">
            <w:pPr>
              <w:snapToGrid w:val="0"/>
              <w:rPr>
                <w:rFonts w:ascii="Arial" w:hAnsi="Arial" w:cs="Arial"/>
                <w:sz w:val="20"/>
                <w:szCs w:val="20"/>
                <w:lang w:val="en-US"/>
              </w:rPr>
            </w:pPr>
          </w:p>
        </w:tc>
        <w:tc>
          <w:tcPr>
            <w:tcW w:w="1900" w:type="dxa"/>
            <w:shd w:val="clear" w:color="auto" w:fill="auto"/>
            <w:vAlign w:val="bottom"/>
          </w:tcPr>
          <w:p w14:paraId="1274B213" w14:textId="77777777" w:rsidR="00277D4E" w:rsidRDefault="00277D4E">
            <w:r>
              <w:rPr>
                <w:rFonts w:ascii="Arial" w:hAnsi="Arial" w:cs="Arial"/>
                <w:sz w:val="20"/>
                <w:szCs w:val="20"/>
                <w:lang w:val="en-US"/>
              </w:rPr>
              <w:t>German</w:t>
            </w:r>
          </w:p>
        </w:tc>
        <w:tc>
          <w:tcPr>
            <w:tcW w:w="960" w:type="dxa"/>
            <w:shd w:val="clear" w:color="auto" w:fill="auto"/>
            <w:vAlign w:val="bottom"/>
          </w:tcPr>
          <w:p w14:paraId="21E03C60" w14:textId="77777777" w:rsidR="00277D4E" w:rsidRDefault="00277D4E">
            <w:pPr>
              <w:jc w:val="right"/>
            </w:pPr>
            <w:r>
              <w:rPr>
                <w:rFonts w:ascii="Arial" w:hAnsi="Arial" w:cs="Arial"/>
                <w:sz w:val="20"/>
                <w:szCs w:val="20"/>
              </w:rPr>
              <w:t>169,336</w:t>
            </w:r>
          </w:p>
        </w:tc>
        <w:tc>
          <w:tcPr>
            <w:tcW w:w="1020" w:type="dxa"/>
            <w:shd w:val="clear" w:color="auto" w:fill="auto"/>
            <w:vAlign w:val="bottom"/>
          </w:tcPr>
          <w:p w14:paraId="3278EE91" w14:textId="77777777" w:rsidR="00277D4E" w:rsidRDefault="00277D4E">
            <w:pPr>
              <w:snapToGrid w:val="0"/>
              <w:rPr>
                <w:rFonts w:ascii="Arial" w:hAnsi="Arial" w:cs="Arial"/>
                <w:sz w:val="20"/>
                <w:szCs w:val="20"/>
              </w:rPr>
            </w:pPr>
          </w:p>
        </w:tc>
        <w:tc>
          <w:tcPr>
            <w:tcW w:w="10840" w:type="dxa"/>
            <w:shd w:val="clear" w:color="auto" w:fill="auto"/>
            <w:vAlign w:val="bottom"/>
          </w:tcPr>
          <w:p w14:paraId="6464F349" w14:textId="77777777" w:rsidR="00277D4E" w:rsidRDefault="00277D4E">
            <w:pPr>
              <w:snapToGrid w:val="0"/>
              <w:rPr>
                <w:rFonts w:ascii="Arial" w:hAnsi="Arial" w:cs="Arial"/>
                <w:sz w:val="20"/>
                <w:szCs w:val="20"/>
              </w:rPr>
            </w:pPr>
          </w:p>
        </w:tc>
      </w:tr>
      <w:tr w:rsidR="00277D4E" w14:paraId="01EE77F1" w14:textId="77777777">
        <w:trPr>
          <w:trHeight w:val="255"/>
        </w:trPr>
        <w:tc>
          <w:tcPr>
            <w:tcW w:w="2060" w:type="dxa"/>
            <w:shd w:val="clear" w:color="auto" w:fill="auto"/>
            <w:vAlign w:val="bottom"/>
          </w:tcPr>
          <w:p w14:paraId="25250869" w14:textId="77777777" w:rsidR="00277D4E" w:rsidRDefault="00277D4E">
            <w:r>
              <w:rPr>
                <w:rFonts w:ascii="Arial" w:hAnsi="Arial" w:cs="Arial"/>
                <w:sz w:val="20"/>
                <w:szCs w:val="20"/>
              </w:rPr>
              <w:t>Kiev GE</w:t>
            </w:r>
          </w:p>
        </w:tc>
        <w:tc>
          <w:tcPr>
            <w:tcW w:w="1180" w:type="dxa"/>
            <w:shd w:val="clear" w:color="auto" w:fill="auto"/>
            <w:vAlign w:val="bottom"/>
          </w:tcPr>
          <w:p w14:paraId="18C07153" w14:textId="77777777" w:rsidR="00277D4E" w:rsidRDefault="00277D4E">
            <w:pPr>
              <w:snapToGrid w:val="0"/>
              <w:rPr>
                <w:rFonts w:ascii="Arial" w:hAnsi="Arial" w:cs="Arial"/>
                <w:sz w:val="20"/>
                <w:szCs w:val="20"/>
              </w:rPr>
            </w:pPr>
          </w:p>
        </w:tc>
        <w:tc>
          <w:tcPr>
            <w:tcW w:w="620" w:type="dxa"/>
            <w:shd w:val="clear" w:color="auto" w:fill="auto"/>
            <w:vAlign w:val="bottom"/>
          </w:tcPr>
          <w:p w14:paraId="29C83414" w14:textId="77777777" w:rsidR="00277D4E" w:rsidRDefault="00277D4E">
            <w:pPr>
              <w:snapToGrid w:val="0"/>
              <w:rPr>
                <w:rFonts w:ascii="Arial" w:hAnsi="Arial" w:cs="Arial"/>
                <w:sz w:val="20"/>
                <w:szCs w:val="20"/>
              </w:rPr>
            </w:pPr>
          </w:p>
        </w:tc>
        <w:tc>
          <w:tcPr>
            <w:tcW w:w="1900" w:type="dxa"/>
            <w:shd w:val="clear" w:color="auto" w:fill="auto"/>
            <w:vAlign w:val="bottom"/>
          </w:tcPr>
          <w:p w14:paraId="00829C37" w14:textId="77777777" w:rsidR="00277D4E" w:rsidRDefault="00277D4E">
            <w:r>
              <w:rPr>
                <w:rFonts w:ascii="Arial" w:hAnsi="Arial" w:cs="Arial"/>
                <w:sz w:val="20"/>
                <w:szCs w:val="20"/>
              </w:rPr>
              <w:t>German</w:t>
            </w:r>
          </w:p>
        </w:tc>
        <w:tc>
          <w:tcPr>
            <w:tcW w:w="960" w:type="dxa"/>
            <w:shd w:val="clear" w:color="auto" w:fill="auto"/>
            <w:vAlign w:val="bottom"/>
          </w:tcPr>
          <w:p w14:paraId="2DAF9F42" w14:textId="77777777" w:rsidR="00277D4E" w:rsidRDefault="00277D4E">
            <w:pPr>
              <w:jc w:val="right"/>
            </w:pPr>
            <w:r>
              <w:rPr>
                <w:rFonts w:ascii="Arial" w:hAnsi="Arial" w:cs="Arial"/>
                <w:sz w:val="20"/>
                <w:szCs w:val="20"/>
              </w:rPr>
              <w:t>251,388</w:t>
            </w:r>
          </w:p>
        </w:tc>
        <w:tc>
          <w:tcPr>
            <w:tcW w:w="1020" w:type="dxa"/>
            <w:shd w:val="clear" w:color="auto" w:fill="auto"/>
            <w:vAlign w:val="bottom"/>
          </w:tcPr>
          <w:p w14:paraId="457D6013" w14:textId="77777777" w:rsidR="00277D4E" w:rsidRDefault="00277D4E">
            <w:pPr>
              <w:snapToGrid w:val="0"/>
              <w:rPr>
                <w:rFonts w:ascii="Arial" w:hAnsi="Arial" w:cs="Arial"/>
                <w:sz w:val="20"/>
                <w:szCs w:val="20"/>
              </w:rPr>
            </w:pPr>
          </w:p>
        </w:tc>
        <w:tc>
          <w:tcPr>
            <w:tcW w:w="10840" w:type="dxa"/>
            <w:shd w:val="clear" w:color="auto" w:fill="auto"/>
            <w:vAlign w:val="bottom"/>
          </w:tcPr>
          <w:p w14:paraId="75DB879D" w14:textId="77777777" w:rsidR="00277D4E" w:rsidRDefault="00277D4E">
            <w:pPr>
              <w:snapToGrid w:val="0"/>
              <w:rPr>
                <w:rFonts w:ascii="Arial" w:hAnsi="Arial" w:cs="Arial"/>
                <w:sz w:val="20"/>
                <w:szCs w:val="20"/>
              </w:rPr>
            </w:pPr>
          </w:p>
        </w:tc>
      </w:tr>
      <w:tr w:rsidR="00277D4E" w14:paraId="15F05E08" w14:textId="77777777">
        <w:trPr>
          <w:trHeight w:val="255"/>
        </w:trPr>
        <w:tc>
          <w:tcPr>
            <w:tcW w:w="2060" w:type="dxa"/>
            <w:shd w:val="clear" w:color="auto" w:fill="auto"/>
            <w:vAlign w:val="bottom"/>
          </w:tcPr>
          <w:p w14:paraId="347C0D3A" w14:textId="77777777" w:rsidR="00277D4E" w:rsidRDefault="00277D4E">
            <w:proofErr w:type="spellStart"/>
            <w:r>
              <w:rPr>
                <w:rFonts w:ascii="Arial" w:hAnsi="Arial" w:cs="Arial"/>
                <w:sz w:val="20"/>
                <w:szCs w:val="20"/>
              </w:rPr>
              <w:t>Vyazma</w:t>
            </w:r>
            <w:proofErr w:type="spellEnd"/>
            <w:r>
              <w:rPr>
                <w:rFonts w:ascii="Arial" w:hAnsi="Arial" w:cs="Arial"/>
                <w:sz w:val="20"/>
                <w:szCs w:val="20"/>
              </w:rPr>
              <w:t xml:space="preserve"> GE</w:t>
            </w:r>
          </w:p>
        </w:tc>
        <w:tc>
          <w:tcPr>
            <w:tcW w:w="1180" w:type="dxa"/>
            <w:shd w:val="clear" w:color="auto" w:fill="auto"/>
            <w:vAlign w:val="bottom"/>
          </w:tcPr>
          <w:p w14:paraId="16143827" w14:textId="77777777" w:rsidR="00277D4E" w:rsidRDefault="00277D4E">
            <w:pPr>
              <w:snapToGrid w:val="0"/>
              <w:rPr>
                <w:rFonts w:ascii="Arial" w:hAnsi="Arial" w:cs="Arial"/>
                <w:sz w:val="20"/>
                <w:szCs w:val="20"/>
              </w:rPr>
            </w:pPr>
          </w:p>
        </w:tc>
        <w:tc>
          <w:tcPr>
            <w:tcW w:w="620" w:type="dxa"/>
            <w:shd w:val="clear" w:color="auto" w:fill="auto"/>
            <w:vAlign w:val="bottom"/>
          </w:tcPr>
          <w:p w14:paraId="20BADEA0" w14:textId="77777777" w:rsidR="00277D4E" w:rsidRDefault="00277D4E">
            <w:pPr>
              <w:snapToGrid w:val="0"/>
              <w:rPr>
                <w:rFonts w:ascii="Arial" w:hAnsi="Arial" w:cs="Arial"/>
                <w:sz w:val="20"/>
                <w:szCs w:val="20"/>
              </w:rPr>
            </w:pPr>
          </w:p>
        </w:tc>
        <w:tc>
          <w:tcPr>
            <w:tcW w:w="1900" w:type="dxa"/>
            <w:shd w:val="clear" w:color="auto" w:fill="auto"/>
            <w:vAlign w:val="bottom"/>
          </w:tcPr>
          <w:p w14:paraId="3BFB6B47" w14:textId="77777777" w:rsidR="00277D4E" w:rsidRDefault="00277D4E">
            <w:r>
              <w:rPr>
                <w:rFonts w:ascii="Arial" w:hAnsi="Arial" w:cs="Arial"/>
                <w:sz w:val="20"/>
                <w:szCs w:val="20"/>
              </w:rPr>
              <w:t>German</w:t>
            </w:r>
          </w:p>
        </w:tc>
        <w:tc>
          <w:tcPr>
            <w:tcW w:w="960" w:type="dxa"/>
            <w:shd w:val="clear" w:color="auto" w:fill="auto"/>
            <w:vAlign w:val="bottom"/>
          </w:tcPr>
          <w:p w14:paraId="374F63C0" w14:textId="77777777" w:rsidR="00277D4E" w:rsidRDefault="00277D4E">
            <w:pPr>
              <w:jc w:val="right"/>
            </w:pPr>
            <w:r>
              <w:rPr>
                <w:rFonts w:ascii="Arial" w:hAnsi="Arial" w:cs="Arial"/>
                <w:sz w:val="20"/>
                <w:szCs w:val="20"/>
              </w:rPr>
              <w:t>291,300</w:t>
            </w:r>
          </w:p>
        </w:tc>
        <w:tc>
          <w:tcPr>
            <w:tcW w:w="1020" w:type="dxa"/>
            <w:shd w:val="clear" w:color="auto" w:fill="auto"/>
            <w:vAlign w:val="bottom"/>
          </w:tcPr>
          <w:p w14:paraId="7BB2983C" w14:textId="77777777" w:rsidR="00277D4E" w:rsidRDefault="00277D4E">
            <w:pPr>
              <w:snapToGrid w:val="0"/>
              <w:rPr>
                <w:rFonts w:ascii="Arial" w:hAnsi="Arial" w:cs="Arial"/>
                <w:sz w:val="20"/>
                <w:szCs w:val="20"/>
              </w:rPr>
            </w:pPr>
          </w:p>
        </w:tc>
        <w:tc>
          <w:tcPr>
            <w:tcW w:w="10840" w:type="dxa"/>
            <w:shd w:val="clear" w:color="auto" w:fill="auto"/>
            <w:vAlign w:val="bottom"/>
          </w:tcPr>
          <w:p w14:paraId="0D872DAF" w14:textId="77777777" w:rsidR="00277D4E" w:rsidRDefault="00277D4E">
            <w:pPr>
              <w:snapToGrid w:val="0"/>
              <w:rPr>
                <w:rFonts w:ascii="Arial" w:hAnsi="Arial" w:cs="Arial"/>
                <w:sz w:val="20"/>
                <w:szCs w:val="20"/>
              </w:rPr>
            </w:pPr>
          </w:p>
        </w:tc>
      </w:tr>
      <w:tr w:rsidR="00277D4E" w14:paraId="4878C400" w14:textId="77777777">
        <w:trPr>
          <w:trHeight w:val="255"/>
        </w:trPr>
        <w:tc>
          <w:tcPr>
            <w:tcW w:w="2060" w:type="dxa"/>
            <w:shd w:val="clear" w:color="auto" w:fill="auto"/>
            <w:vAlign w:val="bottom"/>
          </w:tcPr>
          <w:p w14:paraId="41540903" w14:textId="77777777" w:rsidR="00277D4E" w:rsidRDefault="00277D4E">
            <w:pPr>
              <w:snapToGrid w:val="0"/>
              <w:rPr>
                <w:rFonts w:ascii="Arial" w:hAnsi="Arial" w:cs="Arial"/>
                <w:sz w:val="20"/>
                <w:szCs w:val="20"/>
              </w:rPr>
            </w:pPr>
          </w:p>
        </w:tc>
        <w:tc>
          <w:tcPr>
            <w:tcW w:w="1180" w:type="dxa"/>
            <w:shd w:val="clear" w:color="auto" w:fill="auto"/>
            <w:vAlign w:val="bottom"/>
          </w:tcPr>
          <w:p w14:paraId="4FEA8318" w14:textId="77777777" w:rsidR="00277D4E" w:rsidRDefault="00277D4E">
            <w:pPr>
              <w:snapToGrid w:val="0"/>
              <w:rPr>
                <w:rFonts w:ascii="Arial" w:hAnsi="Arial" w:cs="Arial"/>
                <w:sz w:val="20"/>
                <w:szCs w:val="20"/>
              </w:rPr>
            </w:pPr>
          </w:p>
        </w:tc>
        <w:tc>
          <w:tcPr>
            <w:tcW w:w="620" w:type="dxa"/>
            <w:shd w:val="clear" w:color="auto" w:fill="auto"/>
            <w:vAlign w:val="bottom"/>
          </w:tcPr>
          <w:p w14:paraId="72B402BD" w14:textId="77777777" w:rsidR="00277D4E" w:rsidRDefault="00277D4E">
            <w:pPr>
              <w:snapToGrid w:val="0"/>
              <w:rPr>
                <w:rFonts w:ascii="Arial" w:hAnsi="Arial" w:cs="Arial"/>
                <w:sz w:val="20"/>
                <w:szCs w:val="20"/>
              </w:rPr>
            </w:pPr>
          </w:p>
        </w:tc>
        <w:tc>
          <w:tcPr>
            <w:tcW w:w="1900" w:type="dxa"/>
            <w:shd w:val="clear" w:color="auto" w:fill="auto"/>
            <w:vAlign w:val="bottom"/>
          </w:tcPr>
          <w:p w14:paraId="7ED9F063" w14:textId="77777777" w:rsidR="00277D4E" w:rsidRDefault="00277D4E">
            <w:pPr>
              <w:snapToGrid w:val="0"/>
              <w:rPr>
                <w:rFonts w:ascii="Arial" w:hAnsi="Arial" w:cs="Arial"/>
                <w:sz w:val="20"/>
                <w:szCs w:val="20"/>
              </w:rPr>
            </w:pPr>
          </w:p>
        </w:tc>
        <w:tc>
          <w:tcPr>
            <w:tcW w:w="960" w:type="dxa"/>
            <w:shd w:val="clear" w:color="auto" w:fill="auto"/>
            <w:vAlign w:val="bottom"/>
          </w:tcPr>
          <w:p w14:paraId="09E7FD2E" w14:textId="77777777" w:rsidR="00277D4E" w:rsidRDefault="00277D4E">
            <w:pPr>
              <w:snapToGrid w:val="0"/>
              <w:rPr>
                <w:rFonts w:ascii="Arial" w:hAnsi="Arial" w:cs="Arial"/>
                <w:sz w:val="20"/>
                <w:szCs w:val="20"/>
              </w:rPr>
            </w:pPr>
          </w:p>
        </w:tc>
        <w:tc>
          <w:tcPr>
            <w:tcW w:w="1020" w:type="dxa"/>
            <w:shd w:val="clear" w:color="auto" w:fill="auto"/>
            <w:vAlign w:val="bottom"/>
          </w:tcPr>
          <w:p w14:paraId="23E880E4" w14:textId="77777777" w:rsidR="00277D4E" w:rsidRDefault="00277D4E">
            <w:pPr>
              <w:snapToGrid w:val="0"/>
              <w:rPr>
                <w:rFonts w:ascii="Arial" w:hAnsi="Arial" w:cs="Arial"/>
                <w:sz w:val="20"/>
                <w:szCs w:val="20"/>
              </w:rPr>
            </w:pPr>
          </w:p>
        </w:tc>
        <w:tc>
          <w:tcPr>
            <w:tcW w:w="10840" w:type="dxa"/>
            <w:shd w:val="clear" w:color="auto" w:fill="auto"/>
            <w:vAlign w:val="bottom"/>
          </w:tcPr>
          <w:p w14:paraId="29A560A1" w14:textId="77777777" w:rsidR="00277D4E" w:rsidRDefault="00277D4E">
            <w:pPr>
              <w:snapToGrid w:val="0"/>
              <w:rPr>
                <w:rFonts w:ascii="Arial" w:hAnsi="Arial" w:cs="Arial"/>
                <w:sz w:val="20"/>
                <w:szCs w:val="20"/>
              </w:rPr>
            </w:pPr>
          </w:p>
        </w:tc>
      </w:tr>
      <w:tr w:rsidR="00277D4E" w14:paraId="31537380" w14:textId="77777777">
        <w:trPr>
          <w:trHeight w:val="255"/>
        </w:trPr>
        <w:tc>
          <w:tcPr>
            <w:tcW w:w="2060" w:type="dxa"/>
            <w:shd w:val="clear" w:color="auto" w:fill="auto"/>
            <w:vAlign w:val="bottom"/>
          </w:tcPr>
          <w:p w14:paraId="5C0400BA" w14:textId="77777777" w:rsidR="00277D4E" w:rsidRDefault="00277D4E">
            <w:r>
              <w:rPr>
                <w:rFonts w:ascii="Arial" w:hAnsi="Arial" w:cs="Arial"/>
                <w:iCs/>
                <w:sz w:val="20"/>
                <w:szCs w:val="20"/>
              </w:rPr>
              <w:t>Odessa Rom</w:t>
            </w:r>
          </w:p>
        </w:tc>
        <w:tc>
          <w:tcPr>
            <w:tcW w:w="1180" w:type="dxa"/>
            <w:shd w:val="clear" w:color="auto" w:fill="auto"/>
            <w:vAlign w:val="bottom"/>
          </w:tcPr>
          <w:p w14:paraId="209CB969" w14:textId="77777777" w:rsidR="00277D4E" w:rsidRDefault="00277D4E">
            <w:pPr>
              <w:snapToGrid w:val="0"/>
              <w:rPr>
                <w:rFonts w:ascii="Arial" w:hAnsi="Arial" w:cs="Arial"/>
                <w:iCs/>
                <w:sz w:val="20"/>
                <w:szCs w:val="20"/>
              </w:rPr>
            </w:pPr>
          </w:p>
        </w:tc>
        <w:tc>
          <w:tcPr>
            <w:tcW w:w="620" w:type="dxa"/>
            <w:shd w:val="clear" w:color="auto" w:fill="auto"/>
            <w:vAlign w:val="bottom"/>
          </w:tcPr>
          <w:p w14:paraId="3781C2D1" w14:textId="77777777" w:rsidR="00277D4E" w:rsidRDefault="00277D4E">
            <w:pPr>
              <w:snapToGrid w:val="0"/>
              <w:rPr>
                <w:rFonts w:ascii="Arial" w:hAnsi="Arial" w:cs="Arial"/>
                <w:iCs/>
                <w:sz w:val="20"/>
                <w:szCs w:val="20"/>
              </w:rPr>
            </w:pPr>
          </w:p>
        </w:tc>
        <w:tc>
          <w:tcPr>
            <w:tcW w:w="1900" w:type="dxa"/>
            <w:shd w:val="clear" w:color="auto" w:fill="auto"/>
            <w:vAlign w:val="bottom"/>
          </w:tcPr>
          <w:p w14:paraId="081BA552" w14:textId="77777777" w:rsidR="00277D4E" w:rsidRDefault="00277D4E">
            <w:proofErr w:type="spellStart"/>
            <w:r>
              <w:rPr>
                <w:rFonts w:ascii="Arial" w:hAnsi="Arial" w:cs="Arial"/>
                <w:iCs/>
                <w:sz w:val="20"/>
                <w:szCs w:val="20"/>
              </w:rPr>
              <w:t>Romanian</w:t>
            </w:r>
            <w:proofErr w:type="spellEnd"/>
          </w:p>
        </w:tc>
        <w:tc>
          <w:tcPr>
            <w:tcW w:w="960" w:type="dxa"/>
            <w:shd w:val="clear" w:color="auto" w:fill="auto"/>
            <w:vAlign w:val="bottom"/>
          </w:tcPr>
          <w:p w14:paraId="27A1E2A7" w14:textId="77777777" w:rsidR="00277D4E" w:rsidRDefault="00277D4E">
            <w:pPr>
              <w:jc w:val="right"/>
            </w:pPr>
            <w:r>
              <w:rPr>
                <w:rFonts w:ascii="Arial" w:hAnsi="Arial" w:cs="Arial"/>
                <w:iCs/>
                <w:sz w:val="20"/>
                <w:szCs w:val="20"/>
              </w:rPr>
              <w:t>254,461</w:t>
            </w:r>
          </w:p>
        </w:tc>
        <w:tc>
          <w:tcPr>
            <w:tcW w:w="1020" w:type="dxa"/>
            <w:shd w:val="clear" w:color="auto" w:fill="auto"/>
            <w:vAlign w:val="bottom"/>
          </w:tcPr>
          <w:p w14:paraId="0880EC6D" w14:textId="77777777" w:rsidR="00277D4E" w:rsidRDefault="00277D4E">
            <w:pPr>
              <w:snapToGrid w:val="0"/>
              <w:rPr>
                <w:rFonts w:ascii="Arial" w:hAnsi="Arial" w:cs="Arial"/>
                <w:iCs/>
                <w:sz w:val="20"/>
                <w:szCs w:val="20"/>
              </w:rPr>
            </w:pPr>
          </w:p>
        </w:tc>
        <w:tc>
          <w:tcPr>
            <w:tcW w:w="10840" w:type="dxa"/>
            <w:shd w:val="clear" w:color="auto" w:fill="auto"/>
            <w:vAlign w:val="bottom"/>
          </w:tcPr>
          <w:p w14:paraId="54FAB736" w14:textId="77777777" w:rsidR="00277D4E" w:rsidRDefault="00277D4E">
            <w:pPr>
              <w:snapToGrid w:val="0"/>
              <w:rPr>
                <w:rFonts w:ascii="Arial" w:hAnsi="Arial" w:cs="Arial"/>
                <w:i/>
                <w:iCs/>
                <w:sz w:val="20"/>
                <w:szCs w:val="20"/>
              </w:rPr>
            </w:pPr>
          </w:p>
        </w:tc>
      </w:tr>
      <w:tr w:rsidR="00277D4E" w14:paraId="28CE1301" w14:textId="77777777">
        <w:trPr>
          <w:trHeight w:val="255"/>
        </w:trPr>
        <w:tc>
          <w:tcPr>
            <w:tcW w:w="2060" w:type="dxa"/>
            <w:shd w:val="clear" w:color="auto" w:fill="auto"/>
            <w:vAlign w:val="bottom"/>
          </w:tcPr>
          <w:p w14:paraId="6982CA04" w14:textId="77777777" w:rsidR="00277D4E" w:rsidRDefault="00277D4E">
            <w:r>
              <w:rPr>
                <w:rFonts w:ascii="Arial" w:hAnsi="Arial" w:cs="Arial"/>
                <w:iCs/>
                <w:sz w:val="20"/>
                <w:szCs w:val="20"/>
              </w:rPr>
              <w:t>Sevastopol Rom</w:t>
            </w:r>
          </w:p>
        </w:tc>
        <w:tc>
          <w:tcPr>
            <w:tcW w:w="1180" w:type="dxa"/>
            <w:shd w:val="clear" w:color="auto" w:fill="auto"/>
            <w:vAlign w:val="bottom"/>
          </w:tcPr>
          <w:p w14:paraId="598CF775" w14:textId="77777777" w:rsidR="00277D4E" w:rsidRDefault="00277D4E">
            <w:pPr>
              <w:snapToGrid w:val="0"/>
              <w:rPr>
                <w:rFonts w:ascii="Arial" w:hAnsi="Arial" w:cs="Arial"/>
                <w:iCs/>
                <w:sz w:val="20"/>
                <w:szCs w:val="20"/>
              </w:rPr>
            </w:pPr>
          </w:p>
        </w:tc>
        <w:tc>
          <w:tcPr>
            <w:tcW w:w="620" w:type="dxa"/>
            <w:shd w:val="clear" w:color="auto" w:fill="auto"/>
            <w:vAlign w:val="bottom"/>
          </w:tcPr>
          <w:p w14:paraId="0FFE34F3" w14:textId="77777777" w:rsidR="00277D4E" w:rsidRDefault="00277D4E">
            <w:pPr>
              <w:snapToGrid w:val="0"/>
              <w:rPr>
                <w:rFonts w:ascii="Arial" w:hAnsi="Arial" w:cs="Arial"/>
                <w:iCs/>
                <w:sz w:val="20"/>
                <w:szCs w:val="20"/>
              </w:rPr>
            </w:pPr>
          </w:p>
        </w:tc>
        <w:tc>
          <w:tcPr>
            <w:tcW w:w="1900" w:type="dxa"/>
            <w:shd w:val="clear" w:color="auto" w:fill="auto"/>
            <w:vAlign w:val="bottom"/>
          </w:tcPr>
          <w:p w14:paraId="264201E8" w14:textId="77777777" w:rsidR="00277D4E" w:rsidRDefault="00277D4E">
            <w:proofErr w:type="spellStart"/>
            <w:r>
              <w:rPr>
                <w:rFonts w:ascii="Arial" w:hAnsi="Arial" w:cs="Arial"/>
                <w:iCs/>
                <w:sz w:val="20"/>
                <w:szCs w:val="20"/>
              </w:rPr>
              <w:t>Romanian</w:t>
            </w:r>
            <w:proofErr w:type="spellEnd"/>
          </w:p>
        </w:tc>
        <w:tc>
          <w:tcPr>
            <w:tcW w:w="960" w:type="dxa"/>
            <w:shd w:val="clear" w:color="auto" w:fill="auto"/>
            <w:vAlign w:val="bottom"/>
          </w:tcPr>
          <w:p w14:paraId="4D4FDA87" w14:textId="77777777" w:rsidR="00277D4E" w:rsidRDefault="00277D4E">
            <w:pPr>
              <w:jc w:val="right"/>
            </w:pPr>
            <w:r>
              <w:rPr>
                <w:rFonts w:ascii="Arial" w:hAnsi="Arial" w:cs="Arial"/>
                <w:iCs/>
                <w:sz w:val="20"/>
                <w:szCs w:val="20"/>
              </w:rPr>
              <w:t>290,495</w:t>
            </w:r>
          </w:p>
        </w:tc>
        <w:tc>
          <w:tcPr>
            <w:tcW w:w="1020" w:type="dxa"/>
            <w:shd w:val="clear" w:color="auto" w:fill="auto"/>
            <w:vAlign w:val="bottom"/>
          </w:tcPr>
          <w:p w14:paraId="0B7F3E32" w14:textId="77777777" w:rsidR="00277D4E" w:rsidRDefault="00277D4E">
            <w:pPr>
              <w:snapToGrid w:val="0"/>
              <w:rPr>
                <w:rFonts w:ascii="Arial" w:hAnsi="Arial" w:cs="Arial"/>
                <w:iCs/>
                <w:sz w:val="20"/>
                <w:szCs w:val="20"/>
              </w:rPr>
            </w:pPr>
          </w:p>
        </w:tc>
        <w:tc>
          <w:tcPr>
            <w:tcW w:w="10840" w:type="dxa"/>
            <w:shd w:val="clear" w:color="auto" w:fill="auto"/>
            <w:vAlign w:val="bottom"/>
          </w:tcPr>
          <w:p w14:paraId="2B81ACC7" w14:textId="77777777" w:rsidR="00277D4E" w:rsidRDefault="00277D4E">
            <w:pPr>
              <w:snapToGrid w:val="0"/>
              <w:rPr>
                <w:rFonts w:ascii="Arial" w:hAnsi="Arial" w:cs="Arial"/>
                <w:i/>
                <w:iCs/>
                <w:sz w:val="20"/>
                <w:szCs w:val="20"/>
              </w:rPr>
            </w:pPr>
          </w:p>
        </w:tc>
      </w:tr>
      <w:tr w:rsidR="00277D4E" w14:paraId="450B8ED2" w14:textId="77777777">
        <w:trPr>
          <w:trHeight w:val="255"/>
        </w:trPr>
        <w:tc>
          <w:tcPr>
            <w:tcW w:w="2060" w:type="dxa"/>
            <w:shd w:val="clear" w:color="auto" w:fill="auto"/>
            <w:vAlign w:val="bottom"/>
          </w:tcPr>
          <w:p w14:paraId="04BBD67F" w14:textId="77777777" w:rsidR="00277D4E" w:rsidRDefault="00277D4E">
            <w:pPr>
              <w:snapToGrid w:val="0"/>
              <w:rPr>
                <w:rFonts w:ascii="Arial" w:hAnsi="Arial" w:cs="Arial"/>
                <w:i/>
                <w:iCs/>
                <w:sz w:val="20"/>
                <w:szCs w:val="20"/>
              </w:rPr>
            </w:pPr>
          </w:p>
        </w:tc>
        <w:tc>
          <w:tcPr>
            <w:tcW w:w="1180" w:type="dxa"/>
            <w:shd w:val="clear" w:color="auto" w:fill="auto"/>
            <w:vAlign w:val="bottom"/>
          </w:tcPr>
          <w:p w14:paraId="35208467" w14:textId="77777777" w:rsidR="00277D4E" w:rsidRDefault="00277D4E">
            <w:pPr>
              <w:snapToGrid w:val="0"/>
              <w:rPr>
                <w:rFonts w:ascii="Arial" w:hAnsi="Arial" w:cs="Arial"/>
                <w:i/>
                <w:iCs/>
                <w:sz w:val="20"/>
                <w:szCs w:val="20"/>
              </w:rPr>
            </w:pPr>
          </w:p>
        </w:tc>
        <w:tc>
          <w:tcPr>
            <w:tcW w:w="620" w:type="dxa"/>
            <w:shd w:val="clear" w:color="auto" w:fill="auto"/>
            <w:vAlign w:val="bottom"/>
          </w:tcPr>
          <w:p w14:paraId="3B843B16" w14:textId="77777777" w:rsidR="00277D4E" w:rsidRDefault="00277D4E">
            <w:pPr>
              <w:snapToGrid w:val="0"/>
              <w:rPr>
                <w:rFonts w:ascii="Arial" w:hAnsi="Arial" w:cs="Arial"/>
                <w:i/>
                <w:iCs/>
                <w:sz w:val="20"/>
                <w:szCs w:val="20"/>
              </w:rPr>
            </w:pPr>
          </w:p>
        </w:tc>
        <w:tc>
          <w:tcPr>
            <w:tcW w:w="1900" w:type="dxa"/>
            <w:shd w:val="clear" w:color="auto" w:fill="auto"/>
            <w:vAlign w:val="bottom"/>
          </w:tcPr>
          <w:p w14:paraId="5ADB8266" w14:textId="77777777" w:rsidR="00277D4E" w:rsidRDefault="00277D4E">
            <w:pPr>
              <w:snapToGrid w:val="0"/>
              <w:rPr>
                <w:rFonts w:ascii="Arial" w:hAnsi="Arial" w:cs="Arial"/>
                <w:i/>
                <w:iCs/>
                <w:sz w:val="20"/>
                <w:szCs w:val="20"/>
              </w:rPr>
            </w:pPr>
          </w:p>
        </w:tc>
        <w:tc>
          <w:tcPr>
            <w:tcW w:w="960" w:type="dxa"/>
            <w:shd w:val="clear" w:color="auto" w:fill="auto"/>
            <w:vAlign w:val="bottom"/>
          </w:tcPr>
          <w:p w14:paraId="322660DE" w14:textId="77777777" w:rsidR="00277D4E" w:rsidRDefault="00277D4E">
            <w:pPr>
              <w:snapToGrid w:val="0"/>
              <w:rPr>
                <w:rFonts w:ascii="Arial" w:hAnsi="Arial" w:cs="Arial"/>
                <w:sz w:val="20"/>
                <w:szCs w:val="20"/>
              </w:rPr>
            </w:pPr>
          </w:p>
        </w:tc>
        <w:tc>
          <w:tcPr>
            <w:tcW w:w="1020" w:type="dxa"/>
            <w:shd w:val="clear" w:color="auto" w:fill="auto"/>
            <w:vAlign w:val="bottom"/>
          </w:tcPr>
          <w:p w14:paraId="055EE803" w14:textId="77777777" w:rsidR="00277D4E" w:rsidRDefault="00277D4E">
            <w:pPr>
              <w:snapToGrid w:val="0"/>
              <w:rPr>
                <w:rFonts w:ascii="Arial" w:hAnsi="Arial" w:cs="Arial"/>
                <w:sz w:val="20"/>
                <w:szCs w:val="20"/>
              </w:rPr>
            </w:pPr>
          </w:p>
        </w:tc>
        <w:tc>
          <w:tcPr>
            <w:tcW w:w="10840" w:type="dxa"/>
            <w:shd w:val="clear" w:color="auto" w:fill="auto"/>
            <w:vAlign w:val="bottom"/>
          </w:tcPr>
          <w:p w14:paraId="24F779E2" w14:textId="77777777" w:rsidR="00277D4E" w:rsidRDefault="00277D4E">
            <w:pPr>
              <w:snapToGrid w:val="0"/>
              <w:rPr>
                <w:rFonts w:ascii="Arial" w:hAnsi="Arial" w:cs="Arial"/>
                <w:sz w:val="20"/>
                <w:szCs w:val="20"/>
              </w:rPr>
            </w:pPr>
          </w:p>
        </w:tc>
      </w:tr>
      <w:tr w:rsidR="00277D4E" w14:paraId="32C8BF5C" w14:textId="77777777">
        <w:trPr>
          <w:trHeight w:val="255"/>
        </w:trPr>
        <w:tc>
          <w:tcPr>
            <w:tcW w:w="2060" w:type="dxa"/>
            <w:shd w:val="clear" w:color="auto" w:fill="auto"/>
            <w:vAlign w:val="bottom"/>
          </w:tcPr>
          <w:p w14:paraId="6772DF36" w14:textId="77777777" w:rsidR="00277D4E" w:rsidRDefault="00277D4E">
            <w:pPr>
              <w:snapToGrid w:val="0"/>
              <w:rPr>
                <w:rFonts w:ascii="Arial" w:hAnsi="Arial" w:cs="Arial"/>
                <w:sz w:val="20"/>
                <w:szCs w:val="20"/>
              </w:rPr>
            </w:pPr>
          </w:p>
        </w:tc>
        <w:tc>
          <w:tcPr>
            <w:tcW w:w="1180" w:type="dxa"/>
            <w:shd w:val="clear" w:color="auto" w:fill="auto"/>
            <w:vAlign w:val="bottom"/>
          </w:tcPr>
          <w:p w14:paraId="3CE9FB0D" w14:textId="77777777" w:rsidR="00277D4E" w:rsidRDefault="00277D4E">
            <w:pPr>
              <w:snapToGrid w:val="0"/>
              <w:rPr>
                <w:rFonts w:ascii="Arial" w:hAnsi="Arial" w:cs="Arial"/>
                <w:sz w:val="20"/>
                <w:szCs w:val="20"/>
              </w:rPr>
            </w:pPr>
          </w:p>
        </w:tc>
        <w:tc>
          <w:tcPr>
            <w:tcW w:w="620" w:type="dxa"/>
            <w:shd w:val="clear" w:color="auto" w:fill="auto"/>
            <w:vAlign w:val="bottom"/>
          </w:tcPr>
          <w:p w14:paraId="7750F2CB" w14:textId="77777777" w:rsidR="00277D4E" w:rsidRDefault="00277D4E">
            <w:pPr>
              <w:snapToGrid w:val="0"/>
              <w:rPr>
                <w:rFonts w:ascii="Arial" w:hAnsi="Arial" w:cs="Arial"/>
                <w:sz w:val="20"/>
                <w:szCs w:val="20"/>
              </w:rPr>
            </w:pPr>
          </w:p>
        </w:tc>
        <w:tc>
          <w:tcPr>
            <w:tcW w:w="1900" w:type="dxa"/>
            <w:shd w:val="clear" w:color="auto" w:fill="auto"/>
            <w:vAlign w:val="bottom"/>
          </w:tcPr>
          <w:p w14:paraId="777F441D" w14:textId="77777777" w:rsidR="00277D4E" w:rsidRDefault="00277D4E">
            <w:pPr>
              <w:snapToGrid w:val="0"/>
              <w:rPr>
                <w:rFonts w:ascii="Arial" w:hAnsi="Arial" w:cs="Arial"/>
                <w:sz w:val="20"/>
                <w:szCs w:val="20"/>
              </w:rPr>
            </w:pPr>
          </w:p>
        </w:tc>
        <w:tc>
          <w:tcPr>
            <w:tcW w:w="960" w:type="dxa"/>
            <w:shd w:val="clear" w:color="auto" w:fill="auto"/>
            <w:vAlign w:val="bottom"/>
          </w:tcPr>
          <w:p w14:paraId="6864FBCD" w14:textId="77777777" w:rsidR="00277D4E" w:rsidRDefault="00277D4E">
            <w:pPr>
              <w:snapToGrid w:val="0"/>
              <w:rPr>
                <w:rFonts w:ascii="Arial" w:hAnsi="Arial" w:cs="Arial"/>
                <w:sz w:val="20"/>
                <w:szCs w:val="20"/>
              </w:rPr>
            </w:pPr>
          </w:p>
        </w:tc>
        <w:tc>
          <w:tcPr>
            <w:tcW w:w="1020" w:type="dxa"/>
            <w:shd w:val="clear" w:color="auto" w:fill="auto"/>
            <w:vAlign w:val="bottom"/>
          </w:tcPr>
          <w:p w14:paraId="051CDDA3" w14:textId="77777777" w:rsidR="00277D4E" w:rsidRDefault="00277D4E">
            <w:pPr>
              <w:snapToGrid w:val="0"/>
              <w:rPr>
                <w:rFonts w:ascii="Arial" w:hAnsi="Arial" w:cs="Arial"/>
                <w:sz w:val="20"/>
                <w:szCs w:val="20"/>
              </w:rPr>
            </w:pPr>
          </w:p>
        </w:tc>
        <w:tc>
          <w:tcPr>
            <w:tcW w:w="10840" w:type="dxa"/>
            <w:shd w:val="clear" w:color="auto" w:fill="auto"/>
            <w:vAlign w:val="bottom"/>
          </w:tcPr>
          <w:p w14:paraId="3F6F7AD9" w14:textId="77777777" w:rsidR="00277D4E" w:rsidRDefault="00277D4E">
            <w:pPr>
              <w:snapToGrid w:val="0"/>
              <w:rPr>
                <w:rFonts w:ascii="Arial" w:hAnsi="Arial" w:cs="Arial"/>
                <w:sz w:val="20"/>
                <w:szCs w:val="20"/>
              </w:rPr>
            </w:pPr>
          </w:p>
        </w:tc>
      </w:tr>
      <w:tr w:rsidR="00277D4E" w14:paraId="76CEA49F" w14:textId="77777777">
        <w:trPr>
          <w:trHeight w:val="255"/>
        </w:trPr>
        <w:tc>
          <w:tcPr>
            <w:tcW w:w="2060" w:type="dxa"/>
            <w:shd w:val="clear" w:color="auto" w:fill="auto"/>
            <w:vAlign w:val="bottom"/>
          </w:tcPr>
          <w:p w14:paraId="5A61EECF" w14:textId="77777777" w:rsidR="00277D4E" w:rsidRDefault="00277D4E">
            <w:proofErr w:type="spellStart"/>
            <w:r>
              <w:rPr>
                <w:rFonts w:ascii="Arial" w:hAnsi="Arial" w:cs="Arial"/>
                <w:sz w:val="20"/>
                <w:szCs w:val="20"/>
              </w:rPr>
              <w:t>Moscow</w:t>
            </w:r>
            <w:proofErr w:type="spellEnd"/>
            <w:r>
              <w:rPr>
                <w:rFonts w:ascii="Arial" w:hAnsi="Arial" w:cs="Arial"/>
                <w:sz w:val="20"/>
                <w:szCs w:val="20"/>
              </w:rPr>
              <w:t xml:space="preserve"> GE</w:t>
            </w:r>
          </w:p>
        </w:tc>
        <w:tc>
          <w:tcPr>
            <w:tcW w:w="1180" w:type="dxa"/>
            <w:shd w:val="clear" w:color="auto" w:fill="auto"/>
            <w:vAlign w:val="bottom"/>
          </w:tcPr>
          <w:p w14:paraId="7A13527D" w14:textId="77777777" w:rsidR="00277D4E" w:rsidRDefault="00277D4E">
            <w:pPr>
              <w:snapToGrid w:val="0"/>
              <w:rPr>
                <w:rFonts w:ascii="Arial" w:hAnsi="Arial" w:cs="Arial"/>
                <w:sz w:val="20"/>
                <w:szCs w:val="20"/>
              </w:rPr>
            </w:pPr>
          </w:p>
        </w:tc>
        <w:tc>
          <w:tcPr>
            <w:tcW w:w="620" w:type="dxa"/>
            <w:shd w:val="clear" w:color="auto" w:fill="auto"/>
            <w:vAlign w:val="bottom"/>
          </w:tcPr>
          <w:p w14:paraId="525076B3" w14:textId="77777777" w:rsidR="00277D4E" w:rsidRDefault="00277D4E">
            <w:pPr>
              <w:snapToGrid w:val="0"/>
              <w:rPr>
                <w:rFonts w:ascii="Arial" w:hAnsi="Arial" w:cs="Arial"/>
                <w:sz w:val="20"/>
                <w:szCs w:val="20"/>
              </w:rPr>
            </w:pPr>
          </w:p>
        </w:tc>
        <w:tc>
          <w:tcPr>
            <w:tcW w:w="1900" w:type="dxa"/>
            <w:shd w:val="clear" w:color="auto" w:fill="auto"/>
            <w:vAlign w:val="bottom"/>
          </w:tcPr>
          <w:p w14:paraId="73E6A371" w14:textId="77777777" w:rsidR="00277D4E" w:rsidRDefault="00277D4E">
            <w:r>
              <w:rPr>
                <w:rFonts w:ascii="Arial" w:hAnsi="Arial" w:cs="Arial"/>
                <w:sz w:val="20"/>
                <w:szCs w:val="20"/>
              </w:rPr>
              <w:t>German</w:t>
            </w:r>
          </w:p>
        </w:tc>
        <w:tc>
          <w:tcPr>
            <w:tcW w:w="960" w:type="dxa"/>
            <w:shd w:val="clear" w:color="auto" w:fill="auto"/>
            <w:vAlign w:val="bottom"/>
          </w:tcPr>
          <w:p w14:paraId="72190DE6" w14:textId="77777777" w:rsidR="00277D4E" w:rsidRDefault="00277D4E">
            <w:pPr>
              <w:jc w:val="right"/>
            </w:pPr>
            <w:r>
              <w:rPr>
                <w:rFonts w:ascii="Arial" w:hAnsi="Arial" w:cs="Arial"/>
                <w:sz w:val="20"/>
                <w:szCs w:val="20"/>
              </w:rPr>
              <w:t>326,287</w:t>
            </w:r>
          </w:p>
        </w:tc>
        <w:tc>
          <w:tcPr>
            <w:tcW w:w="1020" w:type="dxa"/>
            <w:shd w:val="clear" w:color="auto" w:fill="auto"/>
            <w:vAlign w:val="bottom"/>
          </w:tcPr>
          <w:p w14:paraId="46372777" w14:textId="77777777" w:rsidR="00277D4E" w:rsidRDefault="00277D4E">
            <w:pPr>
              <w:snapToGrid w:val="0"/>
              <w:rPr>
                <w:rFonts w:ascii="Arial" w:hAnsi="Arial" w:cs="Arial"/>
                <w:sz w:val="20"/>
                <w:szCs w:val="20"/>
              </w:rPr>
            </w:pPr>
          </w:p>
        </w:tc>
        <w:tc>
          <w:tcPr>
            <w:tcW w:w="10840" w:type="dxa"/>
            <w:shd w:val="clear" w:color="auto" w:fill="auto"/>
            <w:vAlign w:val="bottom"/>
          </w:tcPr>
          <w:p w14:paraId="4CF1E442" w14:textId="77777777" w:rsidR="00277D4E" w:rsidRDefault="00277D4E">
            <w:pPr>
              <w:snapToGrid w:val="0"/>
              <w:rPr>
                <w:rFonts w:ascii="Arial" w:hAnsi="Arial" w:cs="Arial"/>
                <w:sz w:val="20"/>
                <w:szCs w:val="20"/>
              </w:rPr>
            </w:pPr>
          </w:p>
        </w:tc>
      </w:tr>
      <w:tr w:rsidR="00277D4E" w14:paraId="1836232F" w14:textId="77777777">
        <w:trPr>
          <w:trHeight w:val="255"/>
        </w:trPr>
        <w:tc>
          <w:tcPr>
            <w:tcW w:w="2060" w:type="dxa"/>
            <w:shd w:val="clear" w:color="auto" w:fill="auto"/>
            <w:vAlign w:val="bottom"/>
          </w:tcPr>
          <w:p w14:paraId="708E5022" w14:textId="77777777" w:rsidR="00277D4E" w:rsidRDefault="00277D4E">
            <w:r>
              <w:rPr>
                <w:rFonts w:ascii="Arial" w:hAnsi="Arial" w:cs="Arial"/>
                <w:sz w:val="20"/>
                <w:szCs w:val="20"/>
              </w:rPr>
              <w:t>Leningrad GE</w:t>
            </w:r>
          </w:p>
        </w:tc>
        <w:tc>
          <w:tcPr>
            <w:tcW w:w="1180" w:type="dxa"/>
            <w:shd w:val="clear" w:color="auto" w:fill="auto"/>
            <w:vAlign w:val="bottom"/>
          </w:tcPr>
          <w:p w14:paraId="1EA5299B" w14:textId="77777777" w:rsidR="00277D4E" w:rsidRDefault="00277D4E">
            <w:pPr>
              <w:snapToGrid w:val="0"/>
              <w:rPr>
                <w:rFonts w:ascii="Arial" w:hAnsi="Arial" w:cs="Arial"/>
                <w:sz w:val="20"/>
                <w:szCs w:val="20"/>
              </w:rPr>
            </w:pPr>
          </w:p>
        </w:tc>
        <w:tc>
          <w:tcPr>
            <w:tcW w:w="620" w:type="dxa"/>
            <w:shd w:val="clear" w:color="auto" w:fill="auto"/>
            <w:vAlign w:val="bottom"/>
          </w:tcPr>
          <w:p w14:paraId="4139DF86" w14:textId="77777777" w:rsidR="00277D4E" w:rsidRDefault="00277D4E">
            <w:pPr>
              <w:snapToGrid w:val="0"/>
              <w:rPr>
                <w:rFonts w:ascii="Arial" w:hAnsi="Arial" w:cs="Arial"/>
                <w:sz w:val="20"/>
                <w:szCs w:val="20"/>
              </w:rPr>
            </w:pPr>
          </w:p>
        </w:tc>
        <w:tc>
          <w:tcPr>
            <w:tcW w:w="1900" w:type="dxa"/>
            <w:shd w:val="clear" w:color="auto" w:fill="auto"/>
            <w:vAlign w:val="bottom"/>
          </w:tcPr>
          <w:p w14:paraId="6440E4B4" w14:textId="77777777" w:rsidR="00277D4E" w:rsidRDefault="00277D4E">
            <w:r>
              <w:rPr>
                <w:rFonts w:ascii="Arial" w:hAnsi="Arial" w:cs="Arial"/>
                <w:sz w:val="20"/>
                <w:szCs w:val="20"/>
              </w:rPr>
              <w:t>German</w:t>
            </w:r>
          </w:p>
        </w:tc>
        <w:tc>
          <w:tcPr>
            <w:tcW w:w="960" w:type="dxa"/>
            <w:shd w:val="clear" w:color="auto" w:fill="auto"/>
            <w:vAlign w:val="bottom"/>
          </w:tcPr>
          <w:p w14:paraId="2892C31B" w14:textId="77777777" w:rsidR="00277D4E" w:rsidRDefault="00277D4E">
            <w:pPr>
              <w:jc w:val="right"/>
            </w:pPr>
            <w:r>
              <w:rPr>
                <w:rFonts w:ascii="Arial" w:hAnsi="Arial" w:cs="Arial"/>
                <w:sz w:val="20"/>
                <w:szCs w:val="20"/>
              </w:rPr>
              <w:t>247,214</w:t>
            </w:r>
          </w:p>
        </w:tc>
        <w:tc>
          <w:tcPr>
            <w:tcW w:w="1020" w:type="dxa"/>
            <w:shd w:val="clear" w:color="auto" w:fill="auto"/>
            <w:vAlign w:val="bottom"/>
          </w:tcPr>
          <w:p w14:paraId="2153A400" w14:textId="77777777" w:rsidR="00277D4E" w:rsidRDefault="00277D4E">
            <w:pPr>
              <w:snapToGrid w:val="0"/>
              <w:rPr>
                <w:rFonts w:ascii="Arial" w:hAnsi="Arial" w:cs="Arial"/>
                <w:sz w:val="20"/>
                <w:szCs w:val="20"/>
              </w:rPr>
            </w:pPr>
          </w:p>
        </w:tc>
        <w:tc>
          <w:tcPr>
            <w:tcW w:w="10840" w:type="dxa"/>
            <w:shd w:val="clear" w:color="auto" w:fill="auto"/>
            <w:vAlign w:val="bottom"/>
          </w:tcPr>
          <w:p w14:paraId="20C74887" w14:textId="77777777" w:rsidR="00277D4E" w:rsidRDefault="00277D4E">
            <w:pPr>
              <w:snapToGrid w:val="0"/>
              <w:rPr>
                <w:rFonts w:ascii="Arial" w:hAnsi="Arial" w:cs="Arial"/>
                <w:sz w:val="20"/>
                <w:szCs w:val="20"/>
              </w:rPr>
            </w:pPr>
          </w:p>
        </w:tc>
      </w:tr>
      <w:tr w:rsidR="00277D4E" w14:paraId="670D3715" w14:textId="77777777">
        <w:trPr>
          <w:trHeight w:val="255"/>
        </w:trPr>
        <w:tc>
          <w:tcPr>
            <w:tcW w:w="2060" w:type="dxa"/>
            <w:shd w:val="clear" w:color="auto" w:fill="auto"/>
            <w:vAlign w:val="bottom"/>
          </w:tcPr>
          <w:p w14:paraId="6FF08821" w14:textId="77777777" w:rsidR="00277D4E" w:rsidRDefault="00277D4E">
            <w:r>
              <w:rPr>
                <w:rFonts w:ascii="Arial" w:hAnsi="Arial" w:cs="Arial"/>
                <w:sz w:val="20"/>
                <w:szCs w:val="20"/>
              </w:rPr>
              <w:t>Stalingrad GE</w:t>
            </w:r>
          </w:p>
        </w:tc>
        <w:tc>
          <w:tcPr>
            <w:tcW w:w="1180" w:type="dxa"/>
            <w:shd w:val="clear" w:color="auto" w:fill="auto"/>
            <w:vAlign w:val="bottom"/>
          </w:tcPr>
          <w:p w14:paraId="79A353D2" w14:textId="77777777" w:rsidR="00277D4E" w:rsidRDefault="00277D4E">
            <w:pPr>
              <w:snapToGrid w:val="0"/>
              <w:rPr>
                <w:rFonts w:ascii="Arial" w:hAnsi="Arial" w:cs="Arial"/>
                <w:sz w:val="20"/>
                <w:szCs w:val="20"/>
              </w:rPr>
            </w:pPr>
          </w:p>
        </w:tc>
        <w:tc>
          <w:tcPr>
            <w:tcW w:w="620" w:type="dxa"/>
            <w:shd w:val="clear" w:color="auto" w:fill="auto"/>
            <w:vAlign w:val="bottom"/>
          </w:tcPr>
          <w:p w14:paraId="09D3869E" w14:textId="77777777" w:rsidR="00277D4E" w:rsidRDefault="00277D4E">
            <w:pPr>
              <w:snapToGrid w:val="0"/>
              <w:rPr>
                <w:rFonts w:ascii="Arial" w:hAnsi="Arial" w:cs="Arial"/>
                <w:sz w:val="20"/>
                <w:szCs w:val="20"/>
              </w:rPr>
            </w:pPr>
          </w:p>
        </w:tc>
        <w:tc>
          <w:tcPr>
            <w:tcW w:w="1900" w:type="dxa"/>
            <w:shd w:val="clear" w:color="auto" w:fill="auto"/>
            <w:vAlign w:val="bottom"/>
          </w:tcPr>
          <w:p w14:paraId="12E02176" w14:textId="77777777" w:rsidR="00277D4E" w:rsidRDefault="00277D4E">
            <w:r>
              <w:rPr>
                <w:rFonts w:ascii="Arial" w:hAnsi="Arial" w:cs="Arial"/>
                <w:sz w:val="20"/>
                <w:szCs w:val="20"/>
              </w:rPr>
              <w:t>German</w:t>
            </w:r>
          </w:p>
        </w:tc>
        <w:tc>
          <w:tcPr>
            <w:tcW w:w="960" w:type="dxa"/>
            <w:shd w:val="clear" w:color="auto" w:fill="auto"/>
            <w:vAlign w:val="bottom"/>
          </w:tcPr>
          <w:p w14:paraId="3B7058FA" w14:textId="77777777" w:rsidR="00277D4E" w:rsidRDefault="00277D4E">
            <w:pPr>
              <w:jc w:val="right"/>
            </w:pPr>
            <w:r>
              <w:rPr>
                <w:rFonts w:ascii="Arial" w:hAnsi="Arial" w:cs="Arial"/>
                <w:sz w:val="20"/>
                <w:szCs w:val="20"/>
              </w:rPr>
              <w:t>421,406</w:t>
            </w:r>
          </w:p>
        </w:tc>
        <w:tc>
          <w:tcPr>
            <w:tcW w:w="1020" w:type="dxa"/>
            <w:shd w:val="clear" w:color="auto" w:fill="auto"/>
            <w:vAlign w:val="bottom"/>
          </w:tcPr>
          <w:p w14:paraId="60122FA2" w14:textId="77777777" w:rsidR="00277D4E" w:rsidRDefault="00277D4E">
            <w:pPr>
              <w:snapToGrid w:val="0"/>
              <w:rPr>
                <w:rFonts w:ascii="Arial" w:hAnsi="Arial" w:cs="Arial"/>
                <w:sz w:val="20"/>
                <w:szCs w:val="20"/>
              </w:rPr>
            </w:pPr>
          </w:p>
        </w:tc>
        <w:tc>
          <w:tcPr>
            <w:tcW w:w="10840" w:type="dxa"/>
            <w:shd w:val="clear" w:color="auto" w:fill="auto"/>
            <w:vAlign w:val="bottom"/>
          </w:tcPr>
          <w:p w14:paraId="34BA3843" w14:textId="77777777" w:rsidR="00277D4E" w:rsidRDefault="00277D4E">
            <w:pPr>
              <w:snapToGrid w:val="0"/>
              <w:rPr>
                <w:rFonts w:ascii="Arial" w:hAnsi="Arial" w:cs="Arial"/>
                <w:sz w:val="20"/>
                <w:szCs w:val="20"/>
              </w:rPr>
            </w:pPr>
          </w:p>
        </w:tc>
      </w:tr>
      <w:tr w:rsidR="00277D4E" w14:paraId="3A42D845" w14:textId="77777777">
        <w:trPr>
          <w:trHeight w:val="255"/>
        </w:trPr>
        <w:tc>
          <w:tcPr>
            <w:tcW w:w="2060" w:type="dxa"/>
            <w:shd w:val="clear" w:color="auto" w:fill="auto"/>
            <w:vAlign w:val="bottom"/>
          </w:tcPr>
          <w:p w14:paraId="01070B2E" w14:textId="77777777" w:rsidR="00277D4E" w:rsidRDefault="00277D4E">
            <w:r>
              <w:rPr>
                <w:rFonts w:ascii="Arial" w:hAnsi="Arial" w:cs="Arial"/>
                <w:sz w:val="20"/>
                <w:szCs w:val="20"/>
              </w:rPr>
              <w:t>Baku GE</w:t>
            </w:r>
          </w:p>
        </w:tc>
        <w:tc>
          <w:tcPr>
            <w:tcW w:w="1180" w:type="dxa"/>
            <w:shd w:val="clear" w:color="auto" w:fill="auto"/>
            <w:vAlign w:val="bottom"/>
          </w:tcPr>
          <w:p w14:paraId="0644A26E" w14:textId="77777777" w:rsidR="00277D4E" w:rsidRDefault="00277D4E">
            <w:pPr>
              <w:snapToGrid w:val="0"/>
              <w:rPr>
                <w:rFonts w:ascii="Arial" w:hAnsi="Arial" w:cs="Arial"/>
                <w:sz w:val="20"/>
                <w:szCs w:val="20"/>
              </w:rPr>
            </w:pPr>
          </w:p>
        </w:tc>
        <w:tc>
          <w:tcPr>
            <w:tcW w:w="620" w:type="dxa"/>
            <w:shd w:val="clear" w:color="auto" w:fill="auto"/>
            <w:vAlign w:val="bottom"/>
          </w:tcPr>
          <w:p w14:paraId="12180AB7" w14:textId="77777777" w:rsidR="00277D4E" w:rsidRDefault="00277D4E">
            <w:pPr>
              <w:snapToGrid w:val="0"/>
              <w:rPr>
                <w:rFonts w:ascii="Arial" w:hAnsi="Arial" w:cs="Arial"/>
                <w:sz w:val="20"/>
                <w:szCs w:val="20"/>
              </w:rPr>
            </w:pPr>
          </w:p>
        </w:tc>
        <w:tc>
          <w:tcPr>
            <w:tcW w:w="1900" w:type="dxa"/>
            <w:shd w:val="clear" w:color="auto" w:fill="auto"/>
            <w:vAlign w:val="bottom"/>
          </w:tcPr>
          <w:p w14:paraId="3F5FC8A8" w14:textId="77777777" w:rsidR="00277D4E" w:rsidRDefault="00277D4E">
            <w:r>
              <w:rPr>
                <w:rFonts w:ascii="Arial" w:hAnsi="Arial" w:cs="Arial"/>
                <w:sz w:val="20"/>
                <w:szCs w:val="20"/>
              </w:rPr>
              <w:t>German</w:t>
            </w:r>
          </w:p>
        </w:tc>
        <w:tc>
          <w:tcPr>
            <w:tcW w:w="960" w:type="dxa"/>
            <w:shd w:val="clear" w:color="auto" w:fill="auto"/>
            <w:vAlign w:val="bottom"/>
          </w:tcPr>
          <w:p w14:paraId="58A1BC1D" w14:textId="77777777" w:rsidR="00277D4E" w:rsidRDefault="00277D4E">
            <w:pPr>
              <w:jc w:val="right"/>
            </w:pPr>
            <w:r>
              <w:rPr>
                <w:rFonts w:ascii="Arial" w:hAnsi="Arial" w:cs="Arial"/>
                <w:sz w:val="20"/>
                <w:szCs w:val="20"/>
              </w:rPr>
              <w:t>522,539</w:t>
            </w:r>
          </w:p>
        </w:tc>
        <w:tc>
          <w:tcPr>
            <w:tcW w:w="1020" w:type="dxa"/>
            <w:shd w:val="clear" w:color="auto" w:fill="auto"/>
            <w:vAlign w:val="bottom"/>
          </w:tcPr>
          <w:p w14:paraId="4FBA83D8" w14:textId="77777777" w:rsidR="00277D4E" w:rsidRDefault="00277D4E">
            <w:pPr>
              <w:snapToGrid w:val="0"/>
              <w:rPr>
                <w:rFonts w:ascii="Arial" w:hAnsi="Arial" w:cs="Arial"/>
                <w:sz w:val="20"/>
                <w:szCs w:val="20"/>
              </w:rPr>
            </w:pPr>
          </w:p>
        </w:tc>
        <w:tc>
          <w:tcPr>
            <w:tcW w:w="10840" w:type="dxa"/>
            <w:shd w:val="clear" w:color="auto" w:fill="auto"/>
            <w:vAlign w:val="bottom"/>
          </w:tcPr>
          <w:p w14:paraId="4160D11B" w14:textId="77777777" w:rsidR="00277D4E" w:rsidRDefault="00277D4E">
            <w:pPr>
              <w:snapToGrid w:val="0"/>
              <w:rPr>
                <w:rFonts w:ascii="Arial" w:hAnsi="Arial" w:cs="Arial"/>
                <w:sz w:val="20"/>
                <w:szCs w:val="20"/>
              </w:rPr>
            </w:pPr>
          </w:p>
        </w:tc>
      </w:tr>
      <w:tr w:rsidR="00277D4E" w14:paraId="6CBAA1BB" w14:textId="77777777">
        <w:trPr>
          <w:trHeight w:val="255"/>
        </w:trPr>
        <w:tc>
          <w:tcPr>
            <w:tcW w:w="2060" w:type="dxa"/>
            <w:shd w:val="clear" w:color="auto" w:fill="auto"/>
            <w:vAlign w:val="bottom"/>
          </w:tcPr>
          <w:p w14:paraId="316F9247" w14:textId="77777777" w:rsidR="00277D4E" w:rsidRDefault="00277D4E">
            <w:r>
              <w:rPr>
                <w:rFonts w:ascii="Arial" w:hAnsi="Arial" w:cs="Arial"/>
                <w:sz w:val="20"/>
                <w:szCs w:val="20"/>
              </w:rPr>
              <w:t>Murmansk GE</w:t>
            </w:r>
          </w:p>
        </w:tc>
        <w:tc>
          <w:tcPr>
            <w:tcW w:w="1180" w:type="dxa"/>
            <w:shd w:val="clear" w:color="auto" w:fill="auto"/>
            <w:vAlign w:val="bottom"/>
          </w:tcPr>
          <w:p w14:paraId="204B8503" w14:textId="77777777" w:rsidR="00277D4E" w:rsidRDefault="00277D4E">
            <w:pPr>
              <w:snapToGrid w:val="0"/>
              <w:rPr>
                <w:rFonts w:ascii="Arial" w:hAnsi="Arial" w:cs="Arial"/>
                <w:sz w:val="20"/>
                <w:szCs w:val="20"/>
              </w:rPr>
            </w:pPr>
          </w:p>
        </w:tc>
        <w:tc>
          <w:tcPr>
            <w:tcW w:w="620" w:type="dxa"/>
            <w:shd w:val="clear" w:color="auto" w:fill="auto"/>
            <w:vAlign w:val="bottom"/>
          </w:tcPr>
          <w:p w14:paraId="0C3A880E" w14:textId="77777777" w:rsidR="00277D4E" w:rsidRDefault="00277D4E">
            <w:pPr>
              <w:snapToGrid w:val="0"/>
              <w:rPr>
                <w:rFonts w:ascii="Arial" w:hAnsi="Arial" w:cs="Arial"/>
                <w:sz w:val="20"/>
                <w:szCs w:val="20"/>
              </w:rPr>
            </w:pPr>
          </w:p>
        </w:tc>
        <w:tc>
          <w:tcPr>
            <w:tcW w:w="1900" w:type="dxa"/>
            <w:shd w:val="clear" w:color="auto" w:fill="auto"/>
            <w:vAlign w:val="bottom"/>
          </w:tcPr>
          <w:p w14:paraId="3C822AE5" w14:textId="77777777" w:rsidR="00277D4E" w:rsidRDefault="00277D4E">
            <w:r>
              <w:rPr>
                <w:rFonts w:ascii="Arial" w:hAnsi="Arial" w:cs="Arial"/>
                <w:sz w:val="20"/>
                <w:szCs w:val="20"/>
              </w:rPr>
              <w:t>German</w:t>
            </w:r>
          </w:p>
        </w:tc>
        <w:tc>
          <w:tcPr>
            <w:tcW w:w="960" w:type="dxa"/>
            <w:shd w:val="clear" w:color="auto" w:fill="auto"/>
            <w:vAlign w:val="bottom"/>
          </w:tcPr>
          <w:p w14:paraId="68B47AAA" w14:textId="77777777" w:rsidR="00277D4E" w:rsidRDefault="00277D4E">
            <w:pPr>
              <w:jc w:val="right"/>
            </w:pPr>
            <w:r>
              <w:rPr>
                <w:rFonts w:ascii="Arial" w:hAnsi="Arial" w:cs="Arial"/>
                <w:sz w:val="20"/>
                <w:szCs w:val="20"/>
              </w:rPr>
              <w:t>267,44</w:t>
            </w:r>
          </w:p>
        </w:tc>
        <w:tc>
          <w:tcPr>
            <w:tcW w:w="1020" w:type="dxa"/>
            <w:shd w:val="clear" w:color="auto" w:fill="auto"/>
            <w:vAlign w:val="bottom"/>
          </w:tcPr>
          <w:p w14:paraId="6ED2C60A" w14:textId="77777777" w:rsidR="00277D4E" w:rsidRDefault="00277D4E">
            <w:pPr>
              <w:snapToGrid w:val="0"/>
              <w:rPr>
                <w:rFonts w:ascii="Arial" w:hAnsi="Arial" w:cs="Arial"/>
                <w:sz w:val="20"/>
                <w:szCs w:val="20"/>
              </w:rPr>
            </w:pPr>
          </w:p>
        </w:tc>
        <w:tc>
          <w:tcPr>
            <w:tcW w:w="10840" w:type="dxa"/>
            <w:shd w:val="clear" w:color="auto" w:fill="auto"/>
            <w:vAlign w:val="bottom"/>
          </w:tcPr>
          <w:p w14:paraId="27045842" w14:textId="77777777" w:rsidR="00277D4E" w:rsidRDefault="00277D4E">
            <w:pPr>
              <w:snapToGrid w:val="0"/>
              <w:rPr>
                <w:rFonts w:ascii="Arial" w:hAnsi="Arial" w:cs="Arial"/>
                <w:sz w:val="20"/>
                <w:szCs w:val="20"/>
              </w:rPr>
            </w:pPr>
          </w:p>
        </w:tc>
      </w:tr>
      <w:tr w:rsidR="00277D4E" w14:paraId="5271635B" w14:textId="77777777">
        <w:trPr>
          <w:trHeight w:val="255"/>
        </w:trPr>
        <w:tc>
          <w:tcPr>
            <w:tcW w:w="2060" w:type="dxa"/>
            <w:shd w:val="clear" w:color="auto" w:fill="auto"/>
            <w:vAlign w:val="bottom"/>
          </w:tcPr>
          <w:p w14:paraId="4EDB8742" w14:textId="77777777" w:rsidR="00277D4E" w:rsidRDefault="00277D4E">
            <w:pPr>
              <w:snapToGrid w:val="0"/>
              <w:rPr>
                <w:rFonts w:ascii="Arial" w:hAnsi="Arial" w:cs="Arial"/>
                <w:sz w:val="20"/>
                <w:szCs w:val="20"/>
              </w:rPr>
            </w:pPr>
          </w:p>
        </w:tc>
        <w:tc>
          <w:tcPr>
            <w:tcW w:w="1180" w:type="dxa"/>
            <w:shd w:val="clear" w:color="auto" w:fill="auto"/>
            <w:vAlign w:val="bottom"/>
          </w:tcPr>
          <w:p w14:paraId="56E0C06C" w14:textId="77777777" w:rsidR="00277D4E" w:rsidRDefault="00277D4E">
            <w:pPr>
              <w:snapToGrid w:val="0"/>
              <w:rPr>
                <w:rFonts w:ascii="Arial" w:hAnsi="Arial" w:cs="Arial"/>
                <w:sz w:val="20"/>
                <w:szCs w:val="20"/>
              </w:rPr>
            </w:pPr>
          </w:p>
        </w:tc>
        <w:tc>
          <w:tcPr>
            <w:tcW w:w="620" w:type="dxa"/>
            <w:shd w:val="clear" w:color="auto" w:fill="auto"/>
            <w:vAlign w:val="bottom"/>
          </w:tcPr>
          <w:p w14:paraId="0742DA16" w14:textId="77777777" w:rsidR="00277D4E" w:rsidRDefault="00277D4E">
            <w:pPr>
              <w:snapToGrid w:val="0"/>
              <w:rPr>
                <w:rFonts w:ascii="Arial" w:hAnsi="Arial" w:cs="Arial"/>
                <w:sz w:val="20"/>
                <w:szCs w:val="20"/>
              </w:rPr>
            </w:pPr>
          </w:p>
        </w:tc>
        <w:tc>
          <w:tcPr>
            <w:tcW w:w="1900" w:type="dxa"/>
            <w:shd w:val="clear" w:color="auto" w:fill="auto"/>
            <w:vAlign w:val="bottom"/>
          </w:tcPr>
          <w:p w14:paraId="2AB53238" w14:textId="77777777" w:rsidR="00277D4E" w:rsidRDefault="00277D4E">
            <w:pPr>
              <w:snapToGrid w:val="0"/>
              <w:rPr>
                <w:rFonts w:ascii="Arial" w:hAnsi="Arial" w:cs="Arial"/>
                <w:sz w:val="20"/>
                <w:szCs w:val="20"/>
              </w:rPr>
            </w:pPr>
          </w:p>
        </w:tc>
        <w:tc>
          <w:tcPr>
            <w:tcW w:w="960" w:type="dxa"/>
            <w:shd w:val="clear" w:color="auto" w:fill="auto"/>
            <w:vAlign w:val="bottom"/>
          </w:tcPr>
          <w:p w14:paraId="045458FA" w14:textId="77777777" w:rsidR="00277D4E" w:rsidRDefault="00277D4E">
            <w:pPr>
              <w:snapToGrid w:val="0"/>
              <w:rPr>
                <w:rFonts w:ascii="Arial" w:hAnsi="Arial" w:cs="Arial"/>
                <w:sz w:val="20"/>
                <w:szCs w:val="20"/>
              </w:rPr>
            </w:pPr>
          </w:p>
        </w:tc>
        <w:tc>
          <w:tcPr>
            <w:tcW w:w="1020" w:type="dxa"/>
            <w:shd w:val="clear" w:color="auto" w:fill="auto"/>
            <w:vAlign w:val="bottom"/>
          </w:tcPr>
          <w:p w14:paraId="32E61F00" w14:textId="77777777" w:rsidR="00277D4E" w:rsidRDefault="00277D4E">
            <w:pPr>
              <w:snapToGrid w:val="0"/>
              <w:rPr>
                <w:rFonts w:ascii="Arial" w:hAnsi="Arial" w:cs="Arial"/>
                <w:sz w:val="20"/>
                <w:szCs w:val="20"/>
              </w:rPr>
            </w:pPr>
          </w:p>
        </w:tc>
        <w:tc>
          <w:tcPr>
            <w:tcW w:w="10840" w:type="dxa"/>
            <w:shd w:val="clear" w:color="auto" w:fill="auto"/>
            <w:vAlign w:val="bottom"/>
          </w:tcPr>
          <w:p w14:paraId="414014F9" w14:textId="77777777" w:rsidR="00277D4E" w:rsidRDefault="00277D4E">
            <w:pPr>
              <w:snapToGrid w:val="0"/>
              <w:rPr>
                <w:rFonts w:ascii="Arial" w:hAnsi="Arial" w:cs="Arial"/>
                <w:sz w:val="20"/>
                <w:szCs w:val="20"/>
              </w:rPr>
            </w:pPr>
          </w:p>
        </w:tc>
      </w:tr>
      <w:tr w:rsidR="00277D4E" w14:paraId="23E5139C" w14:textId="77777777">
        <w:trPr>
          <w:trHeight w:val="255"/>
        </w:trPr>
        <w:tc>
          <w:tcPr>
            <w:tcW w:w="2060" w:type="dxa"/>
            <w:shd w:val="clear" w:color="auto" w:fill="auto"/>
            <w:vAlign w:val="bottom"/>
          </w:tcPr>
          <w:p w14:paraId="62FD7E29" w14:textId="77777777" w:rsidR="00277D4E" w:rsidRDefault="00277D4E">
            <w:r>
              <w:rPr>
                <w:rFonts w:ascii="Arial" w:hAnsi="Arial" w:cs="Arial"/>
                <w:sz w:val="20"/>
                <w:szCs w:val="20"/>
              </w:rPr>
              <w:t>Kiev II GE</w:t>
            </w:r>
          </w:p>
        </w:tc>
        <w:tc>
          <w:tcPr>
            <w:tcW w:w="1180" w:type="dxa"/>
            <w:shd w:val="clear" w:color="auto" w:fill="auto"/>
            <w:vAlign w:val="bottom"/>
          </w:tcPr>
          <w:p w14:paraId="31DDDE83" w14:textId="77777777" w:rsidR="00277D4E" w:rsidRDefault="00277D4E">
            <w:pPr>
              <w:snapToGrid w:val="0"/>
              <w:rPr>
                <w:rFonts w:ascii="Arial" w:hAnsi="Arial" w:cs="Arial"/>
                <w:sz w:val="20"/>
                <w:szCs w:val="20"/>
              </w:rPr>
            </w:pPr>
          </w:p>
        </w:tc>
        <w:tc>
          <w:tcPr>
            <w:tcW w:w="620" w:type="dxa"/>
            <w:shd w:val="clear" w:color="auto" w:fill="auto"/>
            <w:vAlign w:val="bottom"/>
          </w:tcPr>
          <w:p w14:paraId="27AE057C" w14:textId="77777777" w:rsidR="00277D4E" w:rsidRDefault="00277D4E">
            <w:pPr>
              <w:snapToGrid w:val="0"/>
              <w:rPr>
                <w:rFonts w:ascii="Arial" w:hAnsi="Arial" w:cs="Arial"/>
                <w:sz w:val="20"/>
                <w:szCs w:val="20"/>
              </w:rPr>
            </w:pPr>
          </w:p>
        </w:tc>
        <w:tc>
          <w:tcPr>
            <w:tcW w:w="1900" w:type="dxa"/>
            <w:shd w:val="clear" w:color="auto" w:fill="auto"/>
            <w:vAlign w:val="bottom"/>
          </w:tcPr>
          <w:p w14:paraId="5A151ADF" w14:textId="77777777" w:rsidR="00277D4E" w:rsidRDefault="00277D4E">
            <w:r>
              <w:rPr>
                <w:rFonts w:ascii="Arial" w:hAnsi="Arial" w:cs="Arial"/>
                <w:sz w:val="20"/>
                <w:szCs w:val="20"/>
              </w:rPr>
              <w:t>German</w:t>
            </w:r>
          </w:p>
        </w:tc>
        <w:tc>
          <w:tcPr>
            <w:tcW w:w="960" w:type="dxa"/>
            <w:shd w:val="clear" w:color="auto" w:fill="auto"/>
            <w:vAlign w:val="bottom"/>
          </w:tcPr>
          <w:p w14:paraId="76B4B905" w14:textId="77777777" w:rsidR="00277D4E" w:rsidRDefault="00277D4E">
            <w:pPr>
              <w:jc w:val="right"/>
            </w:pPr>
            <w:r>
              <w:rPr>
                <w:rFonts w:ascii="Arial" w:hAnsi="Arial" w:cs="Arial"/>
                <w:sz w:val="20"/>
                <w:szCs w:val="20"/>
              </w:rPr>
              <w:t>251,388</w:t>
            </w:r>
          </w:p>
        </w:tc>
        <w:tc>
          <w:tcPr>
            <w:tcW w:w="1020" w:type="dxa"/>
            <w:shd w:val="clear" w:color="auto" w:fill="auto"/>
            <w:vAlign w:val="bottom"/>
          </w:tcPr>
          <w:p w14:paraId="0E2AF71F" w14:textId="77777777" w:rsidR="00277D4E" w:rsidRDefault="00277D4E">
            <w:pPr>
              <w:snapToGrid w:val="0"/>
              <w:rPr>
                <w:rFonts w:ascii="Arial" w:hAnsi="Arial" w:cs="Arial"/>
                <w:sz w:val="20"/>
                <w:szCs w:val="20"/>
              </w:rPr>
            </w:pPr>
          </w:p>
        </w:tc>
        <w:tc>
          <w:tcPr>
            <w:tcW w:w="10840" w:type="dxa"/>
            <w:shd w:val="clear" w:color="auto" w:fill="auto"/>
            <w:vAlign w:val="bottom"/>
          </w:tcPr>
          <w:p w14:paraId="21570EF2" w14:textId="77777777" w:rsidR="00277D4E" w:rsidRDefault="00277D4E">
            <w:pPr>
              <w:snapToGrid w:val="0"/>
              <w:rPr>
                <w:rFonts w:ascii="Arial" w:hAnsi="Arial" w:cs="Arial"/>
                <w:sz w:val="20"/>
                <w:szCs w:val="20"/>
                <w:lang w:val="en-US"/>
              </w:rPr>
            </w:pPr>
          </w:p>
        </w:tc>
      </w:tr>
      <w:tr w:rsidR="00277D4E" w14:paraId="5C8D7B6D" w14:textId="77777777">
        <w:trPr>
          <w:trHeight w:val="255"/>
        </w:trPr>
        <w:tc>
          <w:tcPr>
            <w:tcW w:w="2060" w:type="dxa"/>
            <w:shd w:val="clear" w:color="auto" w:fill="auto"/>
            <w:vAlign w:val="bottom"/>
          </w:tcPr>
          <w:p w14:paraId="262E1C45" w14:textId="77777777" w:rsidR="00277D4E" w:rsidRDefault="00277D4E">
            <w:r>
              <w:rPr>
                <w:rFonts w:ascii="Arial" w:hAnsi="Arial" w:cs="Arial"/>
                <w:sz w:val="20"/>
                <w:szCs w:val="20"/>
              </w:rPr>
              <w:t>Smolensk GE</w:t>
            </w:r>
          </w:p>
        </w:tc>
        <w:tc>
          <w:tcPr>
            <w:tcW w:w="1180" w:type="dxa"/>
            <w:shd w:val="clear" w:color="auto" w:fill="auto"/>
            <w:vAlign w:val="bottom"/>
          </w:tcPr>
          <w:p w14:paraId="51FF3950" w14:textId="77777777" w:rsidR="00277D4E" w:rsidRDefault="00277D4E">
            <w:pPr>
              <w:snapToGrid w:val="0"/>
              <w:rPr>
                <w:rFonts w:ascii="Arial" w:hAnsi="Arial" w:cs="Arial"/>
                <w:sz w:val="20"/>
                <w:szCs w:val="20"/>
              </w:rPr>
            </w:pPr>
          </w:p>
        </w:tc>
        <w:tc>
          <w:tcPr>
            <w:tcW w:w="620" w:type="dxa"/>
            <w:shd w:val="clear" w:color="auto" w:fill="auto"/>
            <w:vAlign w:val="bottom"/>
          </w:tcPr>
          <w:p w14:paraId="47469F62" w14:textId="77777777" w:rsidR="00277D4E" w:rsidRDefault="00277D4E">
            <w:pPr>
              <w:snapToGrid w:val="0"/>
              <w:rPr>
                <w:rFonts w:ascii="Arial" w:hAnsi="Arial" w:cs="Arial"/>
                <w:sz w:val="20"/>
                <w:szCs w:val="20"/>
              </w:rPr>
            </w:pPr>
          </w:p>
        </w:tc>
        <w:tc>
          <w:tcPr>
            <w:tcW w:w="1900" w:type="dxa"/>
            <w:shd w:val="clear" w:color="auto" w:fill="auto"/>
            <w:vAlign w:val="bottom"/>
          </w:tcPr>
          <w:p w14:paraId="7B5D4CF6" w14:textId="77777777" w:rsidR="00277D4E" w:rsidRDefault="00277D4E">
            <w:r>
              <w:rPr>
                <w:rFonts w:ascii="Arial" w:hAnsi="Arial" w:cs="Arial"/>
                <w:sz w:val="20"/>
                <w:szCs w:val="20"/>
              </w:rPr>
              <w:t>German</w:t>
            </w:r>
          </w:p>
        </w:tc>
        <w:tc>
          <w:tcPr>
            <w:tcW w:w="960" w:type="dxa"/>
            <w:shd w:val="clear" w:color="auto" w:fill="auto"/>
            <w:vAlign w:val="bottom"/>
          </w:tcPr>
          <w:p w14:paraId="455E7BD1" w14:textId="77777777" w:rsidR="00277D4E" w:rsidRDefault="00277D4E">
            <w:pPr>
              <w:jc w:val="right"/>
            </w:pPr>
            <w:r>
              <w:rPr>
                <w:rFonts w:ascii="Arial" w:hAnsi="Arial" w:cs="Arial"/>
                <w:sz w:val="20"/>
                <w:szCs w:val="20"/>
              </w:rPr>
              <w:t>267,308</w:t>
            </w:r>
          </w:p>
        </w:tc>
        <w:tc>
          <w:tcPr>
            <w:tcW w:w="1020" w:type="dxa"/>
            <w:shd w:val="clear" w:color="auto" w:fill="auto"/>
            <w:vAlign w:val="bottom"/>
          </w:tcPr>
          <w:p w14:paraId="54C0E3E8" w14:textId="77777777" w:rsidR="00277D4E" w:rsidRDefault="00277D4E">
            <w:pPr>
              <w:snapToGrid w:val="0"/>
              <w:rPr>
                <w:rFonts w:ascii="Arial" w:hAnsi="Arial" w:cs="Arial"/>
                <w:sz w:val="20"/>
                <w:szCs w:val="20"/>
              </w:rPr>
            </w:pPr>
          </w:p>
        </w:tc>
        <w:tc>
          <w:tcPr>
            <w:tcW w:w="10840" w:type="dxa"/>
            <w:shd w:val="clear" w:color="auto" w:fill="auto"/>
            <w:vAlign w:val="bottom"/>
          </w:tcPr>
          <w:p w14:paraId="06F4131A" w14:textId="77777777" w:rsidR="00277D4E" w:rsidRDefault="00277D4E">
            <w:pPr>
              <w:snapToGrid w:val="0"/>
              <w:rPr>
                <w:rFonts w:ascii="Arial" w:hAnsi="Arial" w:cs="Arial"/>
                <w:sz w:val="20"/>
                <w:szCs w:val="20"/>
                <w:lang w:val="en-US"/>
              </w:rPr>
            </w:pPr>
          </w:p>
        </w:tc>
      </w:tr>
      <w:tr w:rsidR="00277D4E" w14:paraId="5E3D7BFA" w14:textId="77777777">
        <w:trPr>
          <w:trHeight w:val="255"/>
        </w:trPr>
        <w:tc>
          <w:tcPr>
            <w:tcW w:w="2060" w:type="dxa"/>
            <w:shd w:val="clear" w:color="auto" w:fill="auto"/>
            <w:vAlign w:val="bottom"/>
          </w:tcPr>
          <w:p w14:paraId="3AC4DA2B" w14:textId="77777777" w:rsidR="00277D4E" w:rsidRDefault="00277D4E">
            <w:pPr>
              <w:snapToGrid w:val="0"/>
              <w:rPr>
                <w:rFonts w:ascii="Arial" w:hAnsi="Arial" w:cs="Arial"/>
                <w:sz w:val="20"/>
                <w:szCs w:val="20"/>
                <w:lang w:val="en-US"/>
              </w:rPr>
            </w:pPr>
          </w:p>
        </w:tc>
        <w:tc>
          <w:tcPr>
            <w:tcW w:w="1180" w:type="dxa"/>
            <w:shd w:val="clear" w:color="auto" w:fill="auto"/>
            <w:vAlign w:val="bottom"/>
          </w:tcPr>
          <w:p w14:paraId="2CF267BB" w14:textId="77777777" w:rsidR="00277D4E" w:rsidRDefault="00277D4E">
            <w:pPr>
              <w:snapToGrid w:val="0"/>
              <w:rPr>
                <w:rFonts w:ascii="Arial" w:hAnsi="Arial" w:cs="Arial"/>
                <w:sz w:val="20"/>
                <w:szCs w:val="20"/>
                <w:lang w:val="en-US"/>
              </w:rPr>
            </w:pPr>
          </w:p>
        </w:tc>
        <w:tc>
          <w:tcPr>
            <w:tcW w:w="620" w:type="dxa"/>
            <w:shd w:val="clear" w:color="auto" w:fill="auto"/>
            <w:vAlign w:val="bottom"/>
          </w:tcPr>
          <w:p w14:paraId="6A824F0B" w14:textId="77777777" w:rsidR="00277D4E" w:rsidRDefault="00277D4E">
            <w:pPr>
              <w:snapToGrid w:val="0"/>
              <w:rPr>
                <w:rFonts w:ascii="Arial" w:hAnsi="Arial" w:cs="Arial"/>
                <w:sz w:val="20"/>
                <w:szCs w:val="20"/>
                <w:lang w:val="en-US"/>
              </w:rPr>
            </w:pPr>
          </w:p>
        </w:tc>
        <w:tc>
          <w:tcPr>
            <w:tcW w:w="1900" w:type="dxa"/>
            <w:shd w:val="clear" w:color="auto" w:fill="auto"/>
            <w:vAlign w:val="bottom"/>
          </w:tcPr>
          <w:p w14:paraId="241F383B" w14:textId="77777777" w:rsidR="00277D4E" w:rsidRDefault="00277D4E">
            <w:pPr>
              <w:snapToGrid w:val="0"/>
              <w:rPr>
                <w:rFonts w:ascii="Arial" w:hAnsi="Arial" w:cs="Arial"/>
                <w:sz w:val="20"/>
                <w:szCs w:val="20"/>
                <w:lang w:val="en-US"/>
              </w:rPr>
            </w:pPr>
          </w:p>
        </w:tc>
        <w:tc>
          <w:tcPr>
            <w:tcW w:w="960" w:type="dxa"/>
            <w:shd w:val="clear" w:color="auto" w:fill="auto"/>
            <w:vAlign w:val="bottom"/>
          </w:tcPr>
          <w:p w14:paraId="5CBD041A" w14:textId="77777777" w:rsidR="00277D4E" w:rsidRDefault="00277D4E">
            <w:pPr>
              <w:snapToGrid w:val="0"/>
              <w:jc w:val="right"/>
              <w:rPr>
                <w:rFonts w:ascii="Arial" w:hAnsi="Arial" w:cs="Arial"/>
                <w:sz w:val="20"/>
                <w:szCs w:val="20"/>
              </w:rPr>
            </w:pPr>
          </w:p>
        </w:tc>
        <w:tc>
          <w:tcPr>
            <w:tcW w:w="1020" w:type="dxa"/>
            <w:shd w:val="clear" w:color="auto" w:fill="auto"/>
            <w:vAlign w:val="bottom"/>
          </w:tcPr>
          <w:p w14:paraId="5A533D06" w14:textId="77777777" w:rsidR="00277D4E" w:rsidRDefault="00277D4E">
            <w:pPr>
              <w:snapToGrid w:val="0"/>
              <w:rPr>
                <w:rFonts w:ascii="Arial" w:hAnsi="Arial" w:cs="Arial"/>
                <w:sz w:val="20"/>
                <w:szCs w:val="20"/>
              </w:rPr>
            </w:pPr>
          </w:p>
        </w:tc>
        <w:tc>
          <w:tcPr>
            <w:tcW w:w="10840" w:type="dxa"/>
            <w:shd w:val="clear" w:color="auto" w:fill="auto"/>
            <w:vAlign w:val="bottom"/>
          </w:tcPr>
          <w:p w14:paraId="4658F861" w14:textId="77777777" w:rsidR="00277D4E" w:rsidRDefault="00277D4E">
            <w:pPr>
              <w:snapToGrid w:val="0"/>
              <w:rPr>
                <w:rFonts w:ascii="Arial" w:hAnsi="Arial" w:cs="Arial"/>
                <w:sz w:val="20"/>
                <w:szCs w:val="20"/>
                <w:lang w:val="en-US"/>
              </w:rPr>
            </w:pPr>
          </w:p>
        </w:tc>
      </w:tr>
    </w:tbl>
    <w:p w14:paraId="77C9FE62" w14:textId="77777777" w:rsidR="00277D4E" w:rsidRDefault="00277D4E">
      <w:pPr>
        <w:rPr>
          <w:rFonts w:ascii="Arial" w:hAnsi="Arial" w:cs="Arial"/>
          <w:sz w:val="20"/>
          <w:szCs w:val="20"/>
          <w:lang w:val="en-US"/>
        </w:rPr>
      </w:pPr>
    </w:p>
    <w:p w14:paraId="1B30EA44" w14:textId="77777777" w:rsidR="00277D4E" w:rsidRDefault="00277D4E">
      <w:pPr>
        <w:rPr>
          <w:rFonts w:ascii="Arial" w:hAnsi="Arial" w:cs="Arial"/>
          <w:sz w:val="20"/>
          <w:szCs w:val="20"/>
          <w:lang w:val="en-GB"/>
        </w:rPr>
      </w:pPr>
    </w:p>
    <w:p w14:paraId="3E980580" w14:textId="77777777" w:rsidR="00277D4E" w:rsidRDefault="00277D4E">
      <w:pPr>
        <w:rPr>
          <w:rFonts w:ascii="Arial" w:hAnsi="Arial" w:cs="Arial"/>
          <w:sz w:val="20"/>
          <w:szCs w:val="20"/>
          <w:lang w:val="en-GB"/>
        </w:rPr>
      </w:pPr>
    </w:p>
    <w:p w14:paraId="6917CE53" w14:textId="77777777" w:rsidR="00277D4E" w:rsidRDefault="00277D4E">
      <w:r>
        <w:rPr>
          <w:rFonts w:ascii="Arial" w:hAnsi="Arial" w:cs="Arial"/>
          <w:b/>
          <w:sz w:val="20"/>
          <w:szCs w:val="20"/>
          <w:lang w:val="en-GB"/>
        </w:rPr>
        <w:t>Player tips:</w:t>
      </w:r>
    </w:p>
    <w:p w14:paraId="5153234A" w14:textId="77777777" w:rsidR="00277D4E" w:rsidRDefault="00277D4E">
      <w:pPr>
        <w:rPr>
          <w:rFonts w:ascii="Arial" w:hAnsi="Arial" w:cs="Arial"/>
          <w:b/>
          <w:sz w:val="20"/>
          <w:szCs w:val="20"/>
          <w:lang w:val="en-GB"/>
        </w:rPr>
      </w:pPr>
    </w:p>
    <w:p w14:paraId="7D7D9F40" w14:textId="77777777" w:rsidR="00277D4E" w:rsidRDefault="00277D4E">
      <w:r>
        <w:rPr>
          <w:rFonts w:ascii="Arial" w:hAnsi="Arial" w:cs="Arial"/>
          <w:b/>
          <w:sz w:val="20"/>
          <w:szCs w:val="20"/>
          <w:lang w:val="en-GB"/>
        </w:rPr>
        <w:t>Soviet:</w:t>
      </w:r>
    </w:p>
    <w:p w14:paraId="5753647E" w14:textId="77777777" w:rsidR="00277D4E" w:rsidRPr="008F31AC" w:rsidRDefault="00277D4E">
      <w:pPr>
        <w:rPr>
          <w:lang w:val="en-US"/>
        </w:rPr>
      </w:pPr>
      <w:r>
        <w:rPr>
          <w:rFonts w:ascii="Arial" w:hAnsi="Arial" w:cs="Arial"/>
          <w:sz w:val="20"/>
          <w:szCs w:val="20"/>
          <w:lang w:val="en-GB"/>
        </w:rPr>
        <w:t>It is difficult to play the Soviets, as it should be. Here are some tips gathered from play testing experience.</w:t>
      </w:r>
    </w:p>
    <w:p w14:paraId="3543148F" w14:textId="77777777" w:rsidR="00277D4E" w:rsidRDefault="00277D4E">
      <w:pPr>
        <w:rPr>
          <w:rFonts w:ascii="Arial" w:hAnsi="Arial" w:cs="Arial"/>
          <w:sz w:val="20"/>
          <w:szCs w:val="20"/>
          <w:lang w:val="en-GB"/>
        </w:rPr>
      </w:pPr>
    </w:p>
    <w:p w14:paraId="6978832B" w14:textId="77777777" w:rsidR="00277D4E" w:rsidRPr="008F31AC" w:rsidRDefault="00277D4E">
      <w:pPr>
        <w:rPr>
          <w:lang w:val="en-US"/>
        </w:rPr>
      </w:pPr>
      <w:r>
        <w:rPr>
          <w:rFonts w:ascii="Arial" w:hAnsi="Arial" w:cs="Arial"/>
          <w:sz w:val="20"/>
          <w:szCs w:val="20"/>
          <w:lang w:val="en-GB"/>
        </w:rPr>
        <w:t>Artillery:</w:t>
      </w:r>
    </w:p>
    <w:p w14:paraId="4F4D04ED" w14:textId="77777777" w:rsidR="00277D4E" w:rsidRPr="008F31AC" w:rsidRDefault="00277D4E">
      <w:pPr>
        <w:rPr>
          <w:lang w:val="en-US"/>
        </w:rPr>
      </w:pPr>
      <w:r>
        <w:rPr>
          <w:rFonts w:ascii="Arial" w:hAnsi="Arial" w:cs="Arial"/>
          <w:sz w:val="20"/>
          <w:szCs w:val="20"/>
          <w:lang w:val="en-GB"/>
        </w:rPr>
        <w:t xml:space="preserve">Most important is your Artillery. Be very careful with your artillery. The heavy Corps and RVGK Artillery and Railroad guns are not produced in quantity during the game. Therefore, much of your heavy artillery is on map from turn 1. </w:t>
      </w:r>
    </w:p>
    <w:p w14:paraId="58C2DF0C" w14:textId="77777777" w:rsidR="00277D4E" w:rsidRPr="008F31AC" w:rsidRDefault="00277D4E">
      <w:pPr>
        <w:rPr>
          <w:lang w:val="en-US"/>
        </w:rPr>
      </w:pPr>
      <w:proofErr w:type="gramStart"/>
      <w:r>
        <w:rPr>
          <w:rFonts w:ascii="Arial" w:hAnsi="Arial" w:cs="Arial"/>
          <w:sz w:val="20"/>
          <w:szCs w:val="20"/>
          <w:lang w:val="en-GB"/>
        </w:rPr>
        <w:t>Artillery and its use,</w:t>
      </w:r>
      <w:proofErr w:type="gramEnd"/>
      <w:r>
        <w:rPr>
          <w:rFonts w:ascii="Arial" w:hAnsi="Arial" w:cs="Arial"/>
          <w:sz w:val="20"/>
          <w:szCs w:val="20"/>
          <w:lang w:val="en-GB"/>
        </w:rPr>
        <w:t xml:space="preserve"> is very important in FitE2. Always keep it spread out, never more than one in a stack, keep it at maximum range (The Soviets mechanized its artillery formations, so it is very mobile). Preferably, within air cover. In 1941, you should probably run with it all and place it at critical axes, (Leningrad, Moscow) or in more safe area </w:t>
      </w:r>
      <w:proofErr w:type="gramStart"/>
      <w:r>
        <w:rPr>
          <w:rFonts w:ascii="Arial" w:hAnsi="Arial" w:cs="Arial"/>
          <w:sz w:val="20"/>
          <w:szCs w:val="20"/>
          <w:lang w:val="en-GB"/>
        </w:rPr>
        <w:t>were</w:t>
      </w:r>
      <w:proofErr w:type="gramEnd"/>
      <w:r>
        <w:rPr>
          <w:rFonts w:ascii="Arial" w:hAnsi="Arial" w:cs="Arial"/>
          <w:sz w:val="20"/>
          <w:szCs w:val="20"/>
          <w:lang w:val="en-GB"/>
        </w:rPr>
        <w:t xml:space="preserve"> you can gain local air superiority, like in Finland. Always have other units with your artillery as losses from attacks and air attacks are dispersed among the units in the hex.</w:t>
      </w:r>
    </w:p>
    <w:p w14:paraId="46F3BF3A" w14:textId="77777777" w:rsidR="00277D4E" w:rsidRPr="008F31AC" w:rsidRDefault="00277D4E">
      <w:pPr>
        <w:rPr>
          <w:lang w:val="en-US"/>
        </w:rPr>
      </w:pPr>
      <w:r>
        <w:rPr>
          <w:rFonts w:ascii="Arial" w:hAnsi="Arial" w:cs="Arial"/>
          <w:sz w:val="20"/>
          <w:szCs w:val="20"/>
          <w:lang w:val="en-GB"/>
        </w:rPr>
        <w:t xml:space="preserve">On the defence, before a shock turn, or a German offensive, fill the artillery range with units and dig it in. It will shoot in defence in the entire </w:t>
      </w:r>
      <w:proofErr w:type="gramStart"/>
      <w:r>
        <w:rPr>
          <w:rFonts w:ascii="Arial" w:hAnsi="Arial" w:cs="Arial"/>
          <w:sz w:val="20"/>
          <w:szCs w:val="20"/>
          <w:lang w:val="en-GB"/>
        </w:rPr>
        <w:t>depth, and</w:t>
      </w:r>
      <w:proofErr w:type="gramEnd"/>
      <w:r>
        <w:rPr>
          <w:rFonts w:ascii="Arial" w:hAnsi="Arial" w:cs="Arial"/>
          <w:sz w:val="20"/>
          <w:szCs w:val="20"/>
          <w:lang w:val="en-GB"/>
        </w:rPr>
        <w:t xml:space="preserve"> will cause serious casualties amongst the attacking force. This will also cost the axis player combat rounds as losses mount. Mass it preferably </w:t>
      </w:r>
      <w:proofErr w:type="gramStart"/>
      <w:r>
        <w:rPr>
          <w:rFonts w:ascii="Arial" w:hAnsi="Arial" w:cs="Arial"/>
          <w:sz w:val="20"/>
          <w:szCs w:val="20"/>
          <w:lang w:val="en-GB"/>
        </w:rPr>
        <w:t>were</w:t>
      </w:r>
      <w:proofErr w:type="gramEnd"/>
      <w:r>
        <w:rPr>
          <w:rFonts w:ascii="Arial" w:hAnsi="Arial" w:cs="Arial"/>
          <w:sz w:val="20"/>
          <w:szCs w:val="20"/>
          <w:lang w:val="en-GB"/>
        </w:rPr>
        <w:t xml:space="preserve"> you want to hold on, choose were; do not disperse all around the front. Remember to disperse it locally.</w:t>
      </w:r>
    </w:p>
    <w:p w14:paraId="0FFBF52E" w14:textId="77777777" w:rsidR="00277D4E" w:rsidRDefault="00277D4E">
      <w:pPr>
        <w:rPr>
          <w:rFonts w:ascii="Arial" w:hAnsi="Arial" w:cs="Arial"/>
          <w:sz w:val="20"/>
          <w:szCs w:val="20"/>
          <w:lang w:val="en-GB"/>
        </w:rPr>
      </w:pPr>
    </w:p>
    <w:p w14:paraId="4FF9A8C5" w14:textId="77777777" w:rsidR="00277D4E" w:rsidRPr="008F31AC" w:rsidRDefault="00277D4E">
      <w:pPr>
        <w:rPr>
          <w:lang w:val="en-US"/>
        </w:rPr>
      </w:pPr>
      <w:proofErr w:type="gramStart"/>
      <w:r>
        <w:rPr>
          <w:rFonts w:ascii="Arial" w:hAnsi="Arial" w:cs="Arial"/>
          <w:sz w:val="20"/>
          <w:szCs w:val="20"/>
          <w:lang w:val="en-GB"/>
        </w:rPr>
        <w:t>Front HQ,</w:t>
      </w:r>
      <w:proofErr w:type="gramEnd"/>
      <w:r>
        <w:rPr>
          <w:rFonts w:ascii="Arial" w:hAnsi="Arial" w:cs="Arial"/>
          <w:sz w:val="20"/>
          <w:szCs w:val="20"/>
          <w:lang w:val="en-GB"/>
        </w:rPr>
        <w:t xml:space="preserve"> are simply an HQ with a AA Regiment, and are fantastic to use with Artillery. Corps and Army HQ has heavy Artillery and should always keep out of the front. </w:t>
      </w:r>
      <w:proofErr w:type="gramStart"/>
      <w:r>
        <w:rPr>
          <w:rFonts w:ascii="Arial" w:hAnsi="Arial" w:cs="Arial"/>
          <w:sz w:val="20"/>
          <w:szCs w:val="20"/>
          <w:lang w:val="en-GB"/>
        </w:rPr>
        <w:t>The divisions HQ,</w:t>
      </w:r>
      <w:proofErr w:type="gramEnd"/>
      <w:r>
        <w:rPr>
          <w:rFonts w:ascii="Arial" w:hAnsi="Arial" w:cs="Arial"/>
          <w:sz w:val="20"/>
          <w:szCs w:val="20"/>
          <w:lang w:val="en-GB"/>
        </w:rPr>
        <w:t xml:space="preserve"> holds artillery that is produced in great quantity during the war, and can be used quite close to the front. However, some of the starting 1941 HQ has a heavy regiment, and should be disbanded or used with care, as this equipment, will be used to fill up later arriving empty brigades.</w:t>
      </w:r>
    </w:p>
    <w:p w14:paraId="37CC7D36" w14:textId="77777777" w:rsidR="00277D4E" w:rsidRDefault="00277D4E">
      <w:pPr>
        <w:rPr>
          <w:rFonts w:ascii="Arial" w:hAnsi="Arial" w:cs="Arial"/>
          <w:sz w:val="20"/>
          <w:szCs w:val="20"/>
          <w:lang w:val="en-GB"/>
        </w:rPr>
      </w:pPr>
    </w:p>
    <w:p w14:paraId="3AEC4CD2" w14:textId="77777777" w:rsidR="00277D4E" w:rsidRPr="008F31AC" w:rsidRDefault="00277D4E">
      <w:pPr>
        <w:rPr>
          <w:lang w:val="en-US"/>
        </w:rPr>
      </w:pPr>
      <w:r>
        <w:rPr>
          <w:rFonts w:ascii="Arial" w:hAnsi="Arial" w:cs="Arial"/>
          <w:sz w:val="20"/>
          <w:szCs w:val="20"/>
          <w:lang w:val="en-GB"/>
        </w:rPr>
        <w:t xml:space="preserve">Slowing the German advance. </w:t>
      </w:r>
    </w:p>
    <w:p w14:paraId="164BE3B7" w14:textId="77777777" w:rsidR="00277D4E" w:rsidRPr="008F31AC" w:rsidRDefault="00277D4E">
      <w:pPr>
        <w:rPr>
          <w:lang w:val="en-US"/>
        </w:rPr>
      </w:pPr>
      <w:r>
        <w:rPr>
          <w:rFonts w:ascii="Arial" w:hAnsi="Arial" w:cs="Arial"/>
          <w:sz w:val="20"/>
          <w:szCs w:val="20"/>
          <w:lang w:val="en-GB"/>
        </w:rPr>
        <w:t xml:space="preserve">Divide your units up, and place them dug in at cities, road crossings hills and good terrain. Remember after turn 12, the German </w:t>
      </w:r>
      <w:proofErr w:type="spellStart"/>
      <w:r>
        <w:rPr>
          <w:rFonts w:ascii="Arial" w:hAnsi="Arial" w:cs="Arial"/>
          <w:sz w:val="20"/>
          <w:szCs w:val="20"/>
          <w:lang w:val="en-GB"/>
        </w:rPr>
        <w:t>Zoc</w:t>
      </w:r>
      <w:proofErr w:type="spellEnd"/>
      <w:r>
        <w:rPr>
          <w:rFonts w:ascii="Arial" w:hAnsi="Arial" w:cs="Arial"/>
          <w:sz w:val="20"/>
          <w:szCs w:val="20"/>
          <w:lang w:val="en-GB"/>
        </w:rPr>
        <w:t xml:space="preserve"> penalty is back, so you can seriously hinder movement. Burn every bridge on map you pass retreating. Use partisans and straggling units after turn 3 to run on converted railroads to damage the rail. Before case blue, makes sure your front are deep, as the first 2 hexes of troops will vaporize were the Germans choose to attack, so defend light (1 regiment with AT, Tank) in each hex, but do it deep, 4-6 hexes deep were you have room. Some places you do not have room, typical Leningrad, here defend hard and as deep as possible, with air cover and Artillery. In some places you have plenty of room to give, use battalions dug in, every other hex, to slow the Germans. Do not make a front </w:t>
      </w:r>
      <w:proofErr w:type="gramStart"/>
      <w:r>
        <w:rPr>
          <w:rFonts w:ascii="Arial" w:hAnsi="Arial" w:cs="Arial"/>
          <w:sz w:val="20"/>
          <w:szCs w:val="20"/>
          <w:lang w:val="en-GB"/>
        </w:rPr>
        <w:t>were</w:t>
      </w:r>
      <w:proofErr w:type="gramEnd"/>
      <w:r>
        <w:rPr>
          <w:rFonts w:ascii="Arial" w:hAnsi="Arial" w:cs="Arial"/>
          <w:sz w:val="20"/>
          <w:szCs w:val="20"/>
          <w:lang w:val="en-GB"/>
        </w:rPr>
        <w:t xml:space="preserve"> you do not have artillery and air cover (even if you have, it will be hard, but if you do not, they will all die)</w:t>
      </w:r>
    </w:p>
    <w:p w14:paraId="786BABA2" w14:textId="77777777" w:rsidR="00277D4E" w:rsidRDefault="00277D4E">
      <w:pPr>
        <w:rPr>
          <w:rFonts w:ascii="Arial" w:hAnsi="Arial" w:cs="Arial"/>
          <w:sz w:val="20"/>
          <w:szCs w:val="20"/>
          <w:lang w:val="en-GB"/>
        </w:rPr>
      </w:pPr>
    </w:p>
    <w:p w14:paraId="55A462FB" w14:textId="77777777" w:rsidR="00277D4E" w:rsidRPr="008F31AC" w:rsidRDefault="00277D4E">
      <w:pPr>
        <w:rPr>
          <w:lang w:val="en-US"/>
        </w:rPr>
      </w:pPr>
      <w:r>
        <w:rPr>
          <w:rFonts w:ascii="Arial" w:hAnsi="Arial" w:cs="Arial"/>
          <w:sz w:val="20"/>
          <w:szCs w:val="20"/>
          <w:lang w:val="en-GB"/>
        </w:rPr>
        <w:t>When to create a front.</w:t>
      </w:r>
    </w:p>
    <w:p w14:paraId="1E761E36" w14:textId="77777777" w:rsidR="00277D4E" w:rsidRPr="008F31AC" w:rsidRDefault="00277D4E">
      <w:pPr>
        <w:rPr>
          <w:lang w:val="en-US"/>
        </w:rPr>
      </w:pPr>
      <w:r>
        <w:rPr>
          <w:rFonts w:ascii="Arial" w:hAnsi="Arial" w:cs="Arial"/>
          <w:sz w:val="20"/>
          <w:szCs w:val="20"/>
          <w:lang w:val="en-GB"/>
        </w:rPr>
        <w:t xml:space="preserve">Choose you </w:t>
      </w:r>
      <w:proofErr w:type="gramStart"/>
      <w:r>
        <w:rPr>
          <w:rFonts w:ascii="Arial" w:hAnsi="Arial" w:cs="Arial"/>
          <w:sz w:val="20"/>
          <w:szCs w:val="20"/>
          <w:lang w:val="en-GB"/>
        </w:rPr>
        <w:t>line, but</w:t>
      </w:r>
      <w:proofErr w:type="gramEnd"/>
      <w:r>
        <w:rPr>
          <w:rFonts w:ascii="Arial" w:hAnsi="Arial" w:cs="Arial"/>
          <w:sz w:val="20"/>
          <w:szCs w:val="20"/>
          <w:lang w:val="en-GB"/>
        </w:rPr>
        <w:t xml:space="preserve"> do it well back. The Germans will kill off any front line made at Smolensk, Kiev, or further west easily. See where he is going, typically he has three objectives. Sevastopol to get the Bulgarians in the game, Moscow because there is a factory that cannot rail there and Leningrad to free the </w:t>
      </w:r>
      <w:proofErr w:type="gramStart"/>
      <w:r>
        <w:rPr>
          <w:rFonts w:ascii="Arial" w:hAnsi="Arial" w:cs="Arial"/>
          <w:sz w:val="20"/>
          <w:szCs w:val="20"/>
          <w:lang w:val="en-GB"/>
        </w:rPr>
        <w:t>Finns, and</w:t>
      </w:r>
      <w:proofErr w:type="gramEnd"/>
      <w:r>
        <w:rPr>
          <w:rFonts w:ascii="Arial" w:hAnsi="Arial" w:cs="Arial"/>
          <w:sz w:val="20"/>
          <w:szCs w:val="20"/>
          <w:lang w:val="en-GB"/>
        </w:rPr>
        <w:t xml:space="preserve"> secure the flank. Use forts (Especially the ones at Leningrad are quite powerful) to help stabilize the front</w:t>
      </w:r>
    </w:p>
    <w:p w14:paraId="3471CE17" w14:textId="77777777" w:rsidR="00277D4E" w:rsidRDefault="00277D4E">
      <w:pPr>
        <w:rPr>
          <w:rFonts w:ascii="Arial" w:hAnsi="Arial" w:cs="Arial"/>
          <w:sz w:val="20"/>
          <w:szCs w:val="20"/>
          <w:lang w:val="en-GB"/>
        </w:rPr>
      </w:pPr>
    </w:p>
    <w:p w14:paraId="0CFC2558" w14:textId="77777777" w:rsidR="00277D4E" w:rsidRPr="008F31AC" w:rsidRDefault="00277D4E">
      <w:pPr>
        <w:rPr>
          <w:lang w:val="en-US"/>
        </w:rPr>
      </w:pPr>
      <w:r>
        <w:rPr>
          <w:rFonts w:ascii="Arial" w:hAnsi="Arial" w:cs="Arial"/>
          <w:sz w:val="20"/>
          <w:szCs w:val="20"/>
          <w:lang w:val="en-GB"/>
        </w:rPr>
        <w:t>Soviet VVS:</w:t>
      </w:r>
    </w:p>
    <w:p w14:paraId="40316468" w14:textId="77777777" w:rsidR="00277D4E" w:rsidRPr="008F31AC" w:rsidRDefault="00277D4E">
      <w:pPr>
        <w:rPr>
          <w:lang w:val="en-US"/>
        </w:rPr>
      </w:pPr>
      <w:proofErr w:type="gramStart"/>
      <w:r>
        <w:rPr>
          <w:rFonts w:ascii="Arial" w:hAnsi="Arial" w:cs="Arial"/>
          <w:sz w:val="20"/>
          <w:szCs w:val="20"/>
          <w:lang w:val="en-GB"/>
        </w:rPr>
        <w:t>The Soviet air force,</w:t>
      </w:r>
      <w:proofErr w:type="gramEnd"/>
      <w:r>
        <w:rPr>
          <w:rFonts w:ascii="Arial" w:hAnsi="Arial" w:cs="Arial"/>
          <w:sz w:val="20"/>
          <w:szCs w:val="20"/>
          <w:lang w:val="en-GB"/>
        </w:rPr>
        <w:t xml:space="preserve"> will be destroyed in the first few turns, and will remain rather small until 1942. I always use it on the </w:t>
      </w:r>
      <w:proofErr w:type="spellStart"/>
      <w:r>
        <w:rPr>
          <w:rFonts w:ascii="Arial" w:hAnsi="Arial" w:cs="Arial"/>
          <w:sz w:val="20"/>
          <w:szCs w:val="20"/>
          <w:lang w:val="en-GB"/>
        </w:rPr>
        <w:t>Kareliaen</w:t>
      </w:r>
      <w:proofErr w:type="spellEnd"/>
      <w:r>
        <w:rPr>
          <w:rFonts w:ascii="Arial" w:hAnsi="Arial" w:cs="Arial"/>
          <w:sz w:val="20"/>
          <w:szCs w:val="20"/>
          <w:lang w:val="en-GB"/>
        </w:rPr>
        <w:t xml:space="preserve"> front, to help hold the Finns and the Germans forces there at bay. As no more Germans may enter Finland, it </w:t>
      </w:r>
      <w:proofErr w:type="gramStart"/>
      <w:r>
        <w:rPr>
          <w:rFonts w:ascii="Arial" w:hAnsi="Arial" w:cs="Arial"/>
          <w:sz w:val="20"/>
          <w:szCs w:val="20"/>
          <w:lang w:val="en-GB"/>
        </w:rPr>
        <w:t>actually helps</w:t>
      </w:r>
      <w:proofErr w:type="gramEnd"/>
      <w:r>
        <w:rPr>
          <w:rFonts w:ascii="Arial" w:hAnsi="Arial" w:cs="Arial"/>
          <w:sz w:val="20"/>
          <w:szCs w:val="20"/>
          <w:lang w:val="en-GB"/>
        </w:rPr>
        <w:t xml:space="preserve"> a lot as you can quickly overwhelm the Finish and German air units there. Just deploy them all at once, not piecemeal. From Karelia, you can also set the range to protect Leningrad, however, be careful. In 1942, deploy it massively were you want to hold on, and to protect your artillery. Be aware that if the Germans want air supremacy, he will get it. So back off if it is not important. Do not use it piecemeal, use it sudden and in masses, to overwhelm the Germans in the sector you want to, provided it’s not were the Luftwaffe are of cause.</w:t>
      </w:r>
    </w:p>
    <w:sectPr w:rsidR="00277D4E" w:rsidRPr="008F31AC">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numFmt w:val="bullet"/>
      <w:lvlText w:val="-"/>
      <w:lvlJc w:val="left"/>
      <w:pPr>
        <w:tabs>
          <w:tab w:val="num" w:pos="0"/>
        </w:tabs>
        <w:ind w:left="720" w:hanging="360"/>
      </w:pPr>
      <w:rPr>
        <w:rFonts w:ascii="Arial" w:hAnsi="Arial" w:cs="Arial" w:hint="default"/>
        <w:sz w:val="20"/>
        <w:szCs w:val="20"/>
        <w:lang w:val="en-GB"/>
      </w:rPr>
    </w:lvl>
    <w:lvl w:ilvl="1">
      <w:start w:val="1"/>
      <w:numFmt w:val="bullet"/>
      <w:lvlText w:val="o"/>
      <w:lvlJc w:val="left"/>
      <w:pPr>
        <w:tabs>
          <w:tab w:val="num" w:pos="0"/>
        </w:tabs>
        <w:ind w:left="1440" w:hanging="360"/>
      </w:pPr>
      <w:rPr>
        <w:rFonts w:ascii="Courier New" w:hAnsi="Courier New" w:cs="Courier New" w:hint="default"/>
        <w:sz w:val="20"/>
        <w:szCs w:val="20"/>
        <w:lang w:val="en-GB" w:eastAsia="da-DK"/>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sz w:val="20"/>
        <w:szCs w:val="20"/>
        <w:lang w:val="en-GB" w:eastAsia="da-DK"/>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sz w:val="20"/>
        <w:szCs w:val="20"/>
        <w:lang w:val="en-GB" w:eastAsia="da-DK"/>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30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0822"/>
    <w:rsid w:val="00110822"/>
    <w:rsid w:val="001A0718"/>
    <w:rsid w:val="001D1086"/>
    <w:rsid w:val="00225309"/>
    <w:rsid w:val="00277D4E"/>
    <w:rsid w:val="003414DF"/>
    <w:rsid w:val="004D4C6A"/>
    <w:rsid w:val="004E5C82"/>
    <w:rsid w:val="005129C8"/>
    <w:rsid w:val="007A29DA"/>
    <w:rsid w:val="0081220A"/>
    <w:rsid w:val="008A0238"/>
    <w:rsid w:val="008F31AC"/>
    <w:rsid w:val="00A45FC2"/>
    <w:rsid w:val="00B2111C"/>
    <w:rsid w:val="00B73614"/>
    <w:rsid w:val="00C46F1C"/>
    <w:rsid w:val="00CE24C8"/>
    <w:rsid w:val="00D52307"/>
    <w:rsid w:val="00D77C63"/>
    <w:rsid w:val="00D90EEE"/>
    <w:rsid w:val="00DA74FE"/>
    <w:rsid w:val="00E85A5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238C1F18"/>
  <w15:chartTrackingRefBased/>
  <w15:docId w15:val="{C83932FF-A293-48EA-96DA-1C8A50811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zh-CN"/>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WW8Num1z0">
    <w:name w:val="WW8Num1z0"/>
    <w:rPr>
      <w:rFonts w:ascii="Arial" w:hAnsi="Arial" w:cs="Arial" w:hint="default"/>
      <w:sz w:val="20"/>
      <w:szCs w:val="20"/>
      <w:lang w:val="en-GB"/>
    </w:rPr>
  </w:style>
  <w:style w:type="character" w:customStyle="1" w:styleId="WW8Num1z1">
    <w:name w:val="WW8Num1z1"/>
    <w:rPr>
      <w:rFonts w:ascii="Courier New" w:hAnsi="Courier New" w:cs="Courier New" w:hint="default"/>
      <w:sz w:val="20"/>
      <w:szCs w:val="20"/>
      <w:lang w:val="en-GB" w:eastAsia="da-DK"/>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Standardskrifttypeiafsnit2">
    <w:name w:val="Standardskrifttype i afsnit2"/>
  </w:style>
  <w:style w:type="character" w:customStyle="1" w:styleId="WW8Num3z0">
    <w:name w:val="WW8Num3z0"/>
    <w:rPr>
      <w:rFonts w:ascii="Arial" w:eastAsia="Times New Roman" w:hAnsi="Arial" w:cs="Aria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Arial" w:eastAsia="Times New Roman" w:hAnsi="Arial" w:cs="Aria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Arial" w:eastAsia="Times New Roman" w:hAnsi="Arial" w:cs="Arial" w:hint="default"/>
      <w:b/>
      <w:u w:val="single"/>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Arial" w:eastAsia="Times New Roman" w:hAnsi="Arial" w:cs="Aria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Symbol" w:eastAsia="Times New Roman" w:hAnsi="Symbol" w:cs="Times New Roman"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Arial" w:eastAsia="Times New Roman" w:hAnsi="Arial" w:cs="Arial" w:hint="default"/>
      <w:sz w:val="20"/>
      <w:szCs w:val="20"/>
      <w:lang w:val="en-GB"/>
    </w:rPr>
  </w:style>
  <w:style w:type="character" w:customStyle="1" w:styleId="WW8Num9z1">
    <w:name w:val="WW8Num9z1"/>
    <w:rPr>
      <w:rFonts w:ascii="Courier New" w:hAnsi="Courier New" w:cs="Courier New" w:hint="default"/>
      <w:sz w:val="20"/>
      <w:szCs w:val="20"/>
      <w:lang w:val="en-GB" w:eastAsia="da-DK"/>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Arial" w:eastAsia="Times New Roman" w:hAnsi="Arial" w:cs="Aria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Standardskrifttypeiafsnit1">
    <w:name w:val="Standardskrifttype i afsnit1"/>
  </w:style>
  <w:style w:type="character" w:styleId="Hyperlink">
    <w:name w:val="Hyperlink"/>
    <w:rPr>
      <w:color w:val="0000FF"/>
      <w:u w:val="single"/>
    </w:rPr>
  </w:style>
  <w:style w:type="paragraph" w:customStyle="1" w:styleId="Heading">
    <w:name w:val="Heading"/>
    <w:basedOn w:val="Normal"/>
    <w:next w:val="Brdtekst"/>
    <w:pPr>
      <w:keepNext/>
      <w:spacing w:before="240" w:after="120"/>
    </w:pPr>
    <w:rPr>
      <w:rFonts w:ascii="Liberation Sans" w:eastAsia="Microsoft YaHei" w:hAnsi="Liberation Sans" w:cs="Arial"/>
      <w:sz w:val="28"/>
      <w:szCs w:val="28"/>
    </w:rPr>
  </w:style>
  <w:style w:type="paragraph" w:styleId="Brdtekst">
    <w:name w:val="Body Text"/>
    <w:basedOn w:val="Normal"/>
    <w:pPr>
      <w:spacing w:after="140" w:line="288" w:lineRule="auto"/>
    </w:pPr>
  </w:style>
  <w:style w:type="paragraph" w:styleId="Liste">
    <w:name w:val="List"/>
    <w:basedOn w:val="Brdtekst"/>
    <w:rPr>
      <w:rFonts w:cs="Arial"/>
    </w:rPr>
  </w:style>
  <w:style w:type="paragraph" w:styleId="Billedtekst">
    <w:name w:val="caption"/>
    <w:basedOn w:val="Normal"/>
    <w:qFormat/>
    <w:pPr>
      <w:suppressLineNumbers/>
      <w:spacing w:before="120" w:after="120"/>
    </w:pPr>
    <w:rPr>
      <w:rFonts w:cs="Arial"/>
      <w:i/>
      <w:iCs/>
    </w:rPr>
  </w:style>
  <w:style w:type="paragraph" w:customStyle="1" w:styleId="Index">
    <w:name w:val="Index"/>
    <w:basedOn w:val="Normal"/>
    <w:pPr>
      <w:suppressLineNumbers/>
    </w:pPr>
    <w:rPr>
      <w:rFonts w:cs="Arial"/>
    </w:rPr>
  </w:style>
  <w:style w:type="paragraph" w:customStyle="1" w:styleId="Billedtekst1">
    <w:name w:val="Billedtekst1"/>
    <w:basedOn w:val="Normal"/>
    <w:pPr>
      <w:suppressLineNumbers/>
      <w:spacing w:before="120" w:after="120"/>
    </w:pPr>
    <w:rPr>
      <w:rFonts w:cs="Arial"/>
      <w:i/>
      <w:iCs/>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hepowerof1@verizon.ne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sg@medflex.dk" TargetMode="External"/><Relationship Id="rId5" Type="http://schemas.openxmlformats.org/officeDocument/2006/relationships/image" Target="media/image1.png"/><Relationship Id="rId10" Type="http://schemas.openxmlformats.org/officeDocument/2006/relationships/hyperlink" Target="mailto:sbsill@comcast.net" TargetMode="External"/><Relationship Id="rId4" Type="http://schemas.openxmlformats.org/officeDocument/2006/relationships/webSettings" Target="webSettings.xml"/><Relationship Id="rId9" Type="http://schemas.openxmlformats.org/officeDocument/2006/relationships/hyperlink" Target="mailto:kristianok1@gmail.com"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6710</Words>
  <Characters>40934</Characters>
  <Application>Microsoft Office Word</Application>
  <DocSecurity>0</DocSecurity>
  <Lines>341</Lines>
  <Paragraphs>95</Paragraphs>
  <ScaleCrop>false</ScaleCrop>
  <HeadingPairs>
    <vt:vector size="2" baseType="variant">
      <vt:variant>
        <vt:lpstr>Titel</vt:lpstr>
      </vt:variant>
      <vt:variant>
        <vt:i4>1</vt:i4>
      </vt:variant>
    </vt:vector>
  </HeadingPairs>
  <TitlesOfParts>
    <vt:vector size="1" baseType="lpstr">
      <vt:lpstr>Possible Parameter Effects for Offensives :</vt:lpstr>
    </vt:vector>
  </TitlesOfParts>
  <Company/>
  <LinksUpToDate>false</LinksUpToDate>
  <CharactersWithSpaces>47549</CharactersWithSpaces>
  <SharedDoc>false</SharedDoc>
  <HLinks>
    <vt:vector size="24" baseType="variant">
      <vt:variant>
        <vt:i4>7471188</vt:i4>
      </vt:variant>
      <vt:variant>
        <vt:i4>9</vt:i4>
      </vt:variant>
      <vt:variant>
        <vt:i4>0</vt:i4>
      </vt:variant>
      <vt:variant>
        <vt:i4>5</vt:i4>
      </vt:variant>
      <vt:variant>
        <vt:lpwstr>mailto:sg@medflex.dk</vt:lpwstr>
      </vt:variant>
      <vt:variant>
        <vt:lpwstr/>
      </vt:variant>
      <vt:variant>
        <vt:i4>7995480</vt:i4>
      </vt:variant>
      <vt:variant>
        <vt:i4>6</vt:i4>
      </vt:variant>
      <vt:variant>
        <vt:i4>0</vt:i4>
      </vt:variant>
      <vt:variant>
        <vt:i4>5</vt:i4>
      </vt:variant>
      <vt:variant>
        <vt:lpwstr>mailto:sbsill@comcast.net</vt:lpwstr>
      </vt:variant>
      <vt:variant>
        <vt:lpwstr/>
      </vt:variant>
      <vt:variant>
        <vt:i4>5177378</vt:i4>
      </vt:variant>
      <vt:variant>
        <vt:i4>3</vt:i4>
      </vt:variant>
      <vt:variant>
        <vt:i4>0</vt:i4>
      </vt:variant>
      <vt:variant>
        <vt:i4>5</vt:i4>
      </vt:variant>
      <vt:variant>
        <vt:lpwstr>mailto:kristianok1@gmail.com</vt:lpwstr>
      </vt:variant>
      <vt:variant>
        <vt:lpwstr/>
      </vt:variant>
      <vt:variant>
        <vt:i4>2949209</vt:i4>
      </vt:variant>
      <vt:variant>
        <vt:i4>0</vt:i4>
      </vt:variant>
      <vt:variant>
        <vt:i4>0</vt:i4>
      </vt:variant>
      <vt:variant>
        <vt:i4>5</vt:i4>
      </vt:variant>
      <vt:variant>
        <vt:lpwstr>mailto:thepowerof1@verizon.net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Possible Parameter Effects for Offensives :</dc:title>
  <dc:subject/>
  <dc:creator>Administrator</dc:creator>
  <cp:keywords/>
  <cp:lastModifiedBy>Kristian Kristensen</cp:lastModifiedBy>
  <cp:revision>2</cp:revision>
  <cp:lastPrinted>1601-01-01T00:00:00Z</cp:lastPrinted>
  <dcterms:created xsi:type="dcterms:W3CDTF">2019-05-19T07:25:00Z</dcterms:created>
  <dcterms:modified xsi:type="dcterms:W3CDTF">2019-05-19T07:25:00Z</dcterms:modified>
</cp:coreProperties>
</file>